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A6BAC" w14:textId="55A8A30B" w:rsidR="00CB68CE" w:rsidRDefault="00CB68CE" w:rsidP="00CB68CE">
      <w:pPr>
        <w:spacing w:before="100" w:beforeAutospacing="1" w:after="100" w:afterAutospacing="1"/>
        <w:jc w:val="center"/>
        <w:outlineLvl w:val="1"/>
        <w:rPr>
          <w:b/>
          <w:bCs/>
          <w:sz w:val="23"/>
          <w:szCs w:val="23"/>
        </w:rPr>
      </w:pPr>
      <w:r>
        <w:rPr>
          <w:b/>
          <w:bCs/>
          <w:sz w:val="23"/>
          <w:szCs w:val="23"/>
        </w:rPr>
        <w:t xml:space="preserve">Participant Information Sheet </w:t>
      </w:r>
      <w:r w:rsidR="003F6ED9">
        <w:rPr>
          <w:b/>
          <w:bCs/>
          <w:sz w:val="23"/>
          <w:szCs w:val="23"/>
        </w:rPr>
        <w:t>for cases</w:t>
      </w:r>
    </w:p>
    <w:p w14:paraId="559DB5B3" w14:textId="42DE9479" w:rsidR="00C737E4" w:rsidRPr="00CB68CE" w:rsidRDefault="008C78A5" w:rsidP="00CB68CE">
      <w:pPr>
        <w:spacing w:before="100" w:beforeAutospacing="1" w:after="100" w:afterAutospacing="1"/>
        <w:jc w:val="center"/>
        <w:outlineLvl w:val="1"/>
        <w:rPr>
          <w:rFonts w:asciiTheme="minorHAnsi" w:hAnsiTheme="minorHAnsi"/>
          <w:bCs/>
          <w:color w:val="0000FF"/>
        </w:rPr>
      </w:pPr>
      <w:proofErr w:type="spellStart"/>
      <w:r>
        <w:rPr>
          <w:rFonts w:asciiTheme="minorHAnsi" w:hAnsiTheme="minorHAnsi" w:cs="Arial"/>
          <w:bCs/>
        </w:rPr>
        <w:t>CampySource</w:t>
      </w:r>
      <w:proofErr w:type="spellEnd"/>
      <w:r>
        <w:rPr>
          <w:rFonts w:asciiTheme="minorHAnsi" w:hAnsiTheme="minorHAnsi" w:cs="Arial"/>
          <w:bCs/>
        </w:rPr>
        <w:t>—</w:t>
      </w:r>
      <w:r w:rsidR="00C737E4" w:rsidRPr="00CB68CE">
        <w:rPr>
          <w:rFonts w:asciiTheme="minorHAnsi" w:hAnsiTheme="minorHAnsi" w:cs="Arial"/>
          <w:bCs/>
        </w:rPr>
        <w:t xml:space="preserve">Understanding the Sources of </w:t>
      </w:r>
      <w:r w:rsidR="00C737E4" w:rsidRPr="0022763B">
        <w:rPr>
          <w:rFonts w:asciiTheme="minorHAnsi" w:hAnsiTheme="minorHAnsi" w:cs="Arial"/>
          <w:bCs/>
          <w:i/>
        </w:rPr>
        <w:t>Campylobacter</w:t>
      </w:r>
      <w:r w:rsidR="00C737E4" w:rsidRPr="00CB68CE">
        <w:rPr>
          <w:rFonts w:asciiTheme="minorHAnsi" w:hAnsiTheme="minorHAnsi" w:cs="Arial"/>
          <w:bCs/>
        </w:rPr>
        <w:t xml:space="preserve"> in Australia</w:t>
      </w:r>
    </w:p>
    <w:p w14:paraId="40EB2EF7" w14:textId="58AB68C1" w:rsidR="00C737E4" w:rsidRPr="00CB68CE" w:rsidRDefault="00C737E4" w:rsidP="00CB68CE">
      <w:pPr>
        <w:autoSpaceDE w:val="0"/>
        <w:autoSpaceDN w:val="0"/>
        <w:adjustRightInd w:val="0"/>
        <w:jc w:val="both"/>
        <w:rPr>
          <w:rFonts w:asciiTheme="minorHAnsi" w:eastAsiaTheme="minorEastAsia" w:hAnsiTheme="minorHAnsi"/>
          <w:lang w:eastAsia="zh-CN"/>
        </w:rPr>
      </w:pPr>
      <w:r w:rsidRPr="00CB68CE">
        <w:rPr>
          <w:rFonts w:asciiTheme="minorHAnsi" w:eastAsiaTheme="minorEastAsia" w:hAnsiTheme="minorHAnsi"/>
          <w:lang w:eastAsia="zh-CN"/>
        </w:rPr>
        <w:t>The Australian National University</w:t>
      </w:r>
      <w:r w:rsidR="00F9086F">
        <w:rPr>
          <w:rFonts w:asciiTheme="minorHAnsi" w:eastAsiaTheme="minorEastAsia" w:hAnsiTheme="minorHAnsi"/>
          <w:lang w:eastAsia="zh-CN"/>
        </w:rPr>
        <w:t>,</w:t>
      </w:r>
      <w:r w:rsidRPr="00CB68CE">
        <w:rPr>
          <w:rFonts w:asciiTheme="minorHAnsi" w:eastAsiaTheme="minorEastAsia" w:hAnsiTheme="minorHAnsi"/>
          <w:lang w:eastAsia="zh-CN"/>
        </w:rPr>
        <w:t xml:space="preserve"> in conjunction with</w:t>
      </w:r>
      <w:r w:rsidR="00F9086F">
        <w:rPr>
          <w:rFonts w:asciiTheme="minorHAnsi" w:eastAsiaTheme="minorEastAsia" w:hAnsiTheme="minorHAnsi"/>
          <w:lang w:eastAsia="zh-CN"/>
        </w:rPr>
        <w:t xml:space="preserve"> state and territory health departments</w:t>
      </w:r>
      <w:r w:rsidR="008C78A5">
        <w:rPr>
          <w:rFonts w:asciiTheme="minorHAnsi" w:eastAsiaTheme="minorEastAsia" w:hAnsiTheme="minorHAnsi"/>
          <w:lang w:eastAsia="zh-CN"/>
        </w:rPr>
        <w:t xml:space="preserve"> and other research institutes</w:t>
      </w:r>
      <w:r w:rsidR="00F9086F">
        <w:rPr>
          <w:rFonts w:asciiTheme="minorHAnsi" w:eastAsiaTheme="minorEastAsia" w:hAnsiTheme="minorHAnsi"/>
          <w:lang w:eastAsia="zh-CN"/>
        </w:rPr>
        <w:t>,</w:t>
      </w:r>
      <w:r w:rsidRPr="00CB68CE">
        <w:rPr>
          <w:rFonts w:asciiTheme="minorHAnsi" w:eastAsiaTheme="minorEastAsia" w:hAnsiTheme="minorHAnsi"/>
          <w:lang w:eastAsia="zh-CN"/>
        </w:rPr>
        <w:t xml:space="preserve"> is conducting a study of </w:t>
      </w:r>
      <w:r w:rsidRPr="0022763B">
        <w:rPr>
          <w:rFonts w:asciiTheme="minorHAnsi" w:eastAsiaTheme="minorEastAsia" w:hAnsiTheme="minorHAnsi"/>
          <w:i/>
          <w:lang w:eastAsia="zh-CN"/>
        </w:rPr>
        <w:t>Campylobacter</w:t>
      </w:r>
      <w:r w:rsidRPr="00CB68CE">
        <w:rPr>
          <w:rFonts w:asciiTheme="minorHAnsi" w:eastAsiaTheme="minorEastAsia" w:hAnsiTheme="minorHAnsi"/>
          <w:lang w:eastAsia="zh-CN"/>
        </w:rPr>
        <w:t xml:space="preserve"> infection in Australia to identify possible causes. </w:t>
      </w:r>
      <w:r w:rsidRPr="0022763B">
        <w:rPr>
          <w:rFonts w:asciiTheme="minorHAnsi" w:eastAsiaTheme="minorEastAsia" w:hAnsiTheme="minorHAnsi"/>
          <w:i/>
          <w:lang w:eastAsia="zh-CN"/>
        </w:rPr>
        <w:t xml:space="preserve">Campylobacter </w:t>
      </w:r>
      <w:r w:rsidRPr="00CB68CE">
        <w:rPr>
          <w:rFonts w:asciiTheme="minorHAnsi" w:eastAsiaTheme="minorEastAsia" w:hAnsiTheme="minorHAnsi"/>
          <w:lang w:eastAsia="zh-CN"/>
        </w:rPr>
        <w:t>infections are notifiable to health departments in each state and territory throughout Australia.</w:t>
      </w:r>
    </w:p>
    <w:p w14:paraId="39110B3F" w14:textId="77777777" w:rsidR="00C737E4" w:rsidRPr="00CB68CE" w:rsidRDefault="00C737E4" w:rsidP="00CB68CE">
      <w:pPr>
        <w:autoSpaceDE w:val="0"/>
        <w:autoSpaceDN w:val="0"/>
        <w:adjustRightInd w:val="0"/>
        <w:jc w:val="both"/>
        <w:rPr>
          <w:rFonts w:asciiTheme="minorHAnsi" w:eastAsiaTheme="minorEastAsia" w:hAnsiTheme="minorHAnsi"/>
          <w:lang w:eastAsia="zh-CN"/>
        </w:rPr>
      </w:pPr>
    </w:p>
    <w:p w14:paraId="14541E77" w14:textId="702736E4" w:rsidR="00C737E4" w:rsidRPr="00CB68CE" w:rsidRDefault="00C737E4" w:rsidP="00CB68CE">
      <w:pPr>
        <w:widowControl w:val="0"/>
        <w:autoSpaceDE w:val="0"/>
        <w:autoSpaceDN w:val="0"/>
        <w:adjustRightInd w:val="0"/>
        <w:jc w:val="both"/>
        <w:rPr>
          <w:rFonts w:asciiTheme="minorHAnsi" w:hAnsiTheme="minorHAnsi"/>
        </w:rPr>
      </w:pPr>
      <w:r w:rsidRPr="00CB68CE">
        <w:rPr>
          <w:rFonts w:asciiTheme="minorHAnsi" w:hAnsiTheme="minorHAnsi"/>
        </w:rPr>
        <w:t xml:space="preserve">The research team </w:t>
      </w:r>
      <w:r w:rsidR="008C78A5">
        <w:rPr>
          <w:rFonts w:asciiTheme="minorHAnsi" w:hAnsiTheme="minorHAnsi"/>
        </w:rPr>
        <w:t>is</w:t>
      </w:r>
      <w:r w:rsidRPr="00CB68CE">
        <w:rPr>
          <w:rFonts w:asciiTheme="minorHAnsi" w:hAnsiTheme="minorHAnsi"/>
        </w:rPr>
        <w:t xml:space="preserve"> collecting information through phone interview </w:t>
      </w:r>
      <w:r w:rsidR="008C78A5">
        <w:rPr>
          <w:rFonts w:asciiTheme="minorHAnsi" w:hAnsiTheme="minorHAnsi"/>
        </w:rPr>
        <w:t>of</w:t>
      </w:r>
      <w:r w:rsidR="008C78A5" w:rsidRPr="00CB68CE">
        <w:rPr>
          <w:rFonts w:asciiTheme="minorHAnsi" w:hAnsiTheme="minorHAnsi"/>
        </w:rPr>
        <w:t xml:space="preserve"> </w:t>
      </w:r>
      <w:r w:rsidRPr="00CB68CE">
        <w:rPr>
          <w:rFonts w:asciiTheme="minorHAnsi" w:hAnsiTheme="minorHAnsi"/>
        </w:rPr>
        <w:t>people</w:t>
      </w:r>
      <w:r w:rsidR="00F376A2">
        <w:rPr>
          <w:rFonts w:asciiTheme="minorHAnsi" w:hAnsiTheme="minorHAnsi"/>
        </w:rPr>
        <w:t xml:space="preserve"> diagnosed with </w:t>
      </w:r>
      <w:r w:rsidR="00F376A2">
        <w:rPr>
          <w:rFonts w:asciiTheme="minorHAnsi" w:hAnsiTheme="minorHAnsi"/>
          <w:i/>
        </w:rPr>
        <w:t>Campylobacter</w:t>
      </w:r>
      <w:r w:rsidR="00F376A2">
        <w:rPr>
          <w:rFonts w:asciiTheme="minorHAnsi" w:hAnsiTheme="minorHAnsi"/>
        </w:rPr>
        <w:t xml:space="preserve"> infection</w:t>
      </w:r>
      <w:r w:rsidRPr="00CB68CE">
        <w:rPr>
          <w:rFonts w:asciiTheme="minorHAnsi" w:hAnsiTheme="minorHAnsi"/>
        </w:rPr>
        <w:t xml:space="preserve"> </w:t>
      </w:r>
      <w:r w:rsidR="00210631">
        <w:rPr>
          <w:rFonts w:asciiTheme="minorHAnsi" w:hAnsiTheme="minorHAnsi"/>
        </w:rPr>
        <w:t>who</w:t>
      </w:r>
      <w:r w:rsidR="00210631" w:rsidRPr="00CB68CE">
        <w:rPr>
          <w:rFonts w:asciiTheme="minorHAnsi" w:hAnsiTheme="minorHAnsi"/>
        </w:rPr>
        <w:t xml:space="preserve"> </w:t>
      </w:r>
      <w:r w:rsidRPr="00CB68CE">
        <w:rPr>
          <w:rFonts w:asciiTheme="minorHAnsi" w:hAnsiTheme="minorHAnsi"/>
        </w:rPr>
        <w:t xml:space="preserve">live in Queensland, Hunter New England, and </w:t>
      </w:r>
      <w:r w:rsidR="008C78A5">
        <w:rPr>
          <w:rFonts w:asciiTheme="minorHAnsi" w:hAnsiTheme="minorHAnsi"/>
        </w:rPr>
        <w:t xml:space="preserve">the </w:t>
      </w:r>
      <w:r w:rsidRPr="00CB68CE">
        <w:rPr>
          <w:rFonts w:asciiTheme="minorHAnsi" w:hAnsiTheme="minorHAnsi"/>
        </w:rPr>
        <w:t xml:space="preserve">Australian Capital Territory to answer questions about their illness and </w:t>
      </w:r>
      <w:r w:rsidR="008C78A5">
        <w:rPr>
          <w:rFonts w:asciiTheme="minorHAnsi" w:hAnsiTheme="minorHAnsi"/>
        </w:rPr>
        <w:t>foods they ate before</w:t>
      </w:r>
      <w:r w:rsidRPr="00CB68CE">
        <w:rPr>
          <w:rFonts w:asciiTheme="minorHAnsi" w:hAnsiTheme="minorHAnsi"/>
        </w:rPr>
        <w:t xml:space="preserve"> their illness.   For the purpose of comparison, the research team will be also interviewing people who did not become ill with the bacteria.  </w:t>
      </w:r>
      <w:r w:rsidR="00B63800">
        <w:rPr>
          <w:rFonts w:asciiTheme="minorHAnsi" w:hAnsiTheme="minorHAnsi"/>
        </w:rPr>
        <w:t>Gen</w:t>
      </w:r>
      <w:r w:rsidR="008C78A5">
        <w:rPr>
          <w:rFonts w:asciiTheme="minorHAnsi" w:hAnsiTheme="minorHAnsi"/>
        </w:rPr>
        <w:t>et</w:t>
      </w:r>
      <w:r w:rsidR="00B63800">
        <w:rPr>
          <w:rFonts w:asciiTheme="minorHAnsi" w:hAnsiTheme="minorHAnsi"/>
        </w:rPr>
        <w:t xml:space="preserve">ic data obtained from </w:t>
      </w:r>
      <w:r w:rsidR="00B63800">
        <w:rPr>
          <w:rFonts w:asciiTheme="minorHAnsi" w:hAnsiTheme="minorHAnsi"/>
          <w:i/>
        </w:rPr>
        <w:t xml:space="preserve">Campylobacter </w:t>
      </w:r>
      <w:r w:rsidR="00B63800">
        <w:rPr>
          <w:rFonts w:asciiTheme="minorHAnsi" w:hAnsiTheme="minorHAnsi"/>
        </w:rPr>
        <w:t>isolate</w:t>
      </w:r>
      <w:r w:rsidR="008C78A5">
        <w:rPr>
          <w:rFonts w:asciiTheme="minorHAnsi" w:hAnsiTheme="minorHAnsi"/>
        </w:rPr>
        <w:t>d</w:t>
      </w:r>
      <w:r w:rsidR="00B63800">
        <w:rPr>
          <w:rFonts w:asciiTheme="minorHAnsi" w:hAnsiTheme="minorHAnsi"/>
        </w:rPr>
        <w:t xml:space="preserve"> from humans, food, and </w:t>
      </w:r>
      <w:r w:rsidR="0022763B">
        <w:rPr>
          <w:rFonts w:asciiTheme="minorHAnsi" w:hAnsiTheme="minorHAnsi"/>
        </w:rPr>
        <w:t>pets</w:t>
      </w:r>
      <w:r w:rsidR="00B63800">
        <w:rPr>
          <w:rFonts w:asciiTheme="minorHAnsi" w:hAnsiTheme="minorHAnsi"/>
        </w:rPr>
        <w:t xml:space="preserve"> will</w:t>
      </w:r>
      <w:bookmarkStart w:id="0" w:name="_GoBack"/>
      <w:bookmarkEnd w:id="0"/>
      <w:r w:rsidR="00B63800">
        <w:rPr>
          <w:rFonts w:asciiTheme="minorHAnsi" w:hAnsiTheme="minorHAnsi"/>
        </w:rPr>
        <w:t xml:space="preserve"> be combined with the information obtained through phone interviews to</w:t>
      </w:r>
      <w:r w:rsidRPr="00CB68CE">
        <w:rPr>
          <w:rFonts w:asciiTheme="minorHAnsi" w:hAnsiTheme="minorHAnsi"/>
        </w:rPr>
        <w:t xml:space="preserve"> help identify causes </w:t>
      </w:r>
      <w:r w:rsidR="00210631">
        <w:rPr>
          <w:rFonts w:asciiTheme="minorHAnsi" w:hAnsiTheme="minorHAnsi"/>
        </w:rPr>
        <w:t>of</w:t>
      </w:r>
      <w:r w:rsidR="00210631" w:rsidRPr="00CB68CE">
        <w:rPr>
          <w:rFonts w:asciiTheme="minorHAnsi" w:hAnsiTheme="minorHAnsi"/>
        </w:rPr>
        <w:t xml:space="preserve"> </w:t>
      </w:r>
      <w:r w:rsidRPr="00CB68CE">
        <w:rPr>
          <w:rFonts w:asciiTheme="minorHAnsi" w:hAnsiTheme="minorHAnsi"/>
        </w:rPr>
        <w:t xml:space="preserve">infection with </w:t>
      </w:r>
      <w:r w:rsidRPr="0022763B">
        <w:rPr>
          <w:rFonts w:asciiTheme="minorHAnsi" w:hAnsiTheme="minorHAnsi"/>
          <w:i/>
        </w:rPr>
        <w:t>Campylobacter</w:t>
      </w:r>
      <w:r w:rsidRPr="00CB68CE">
        <w:rPr>
          <w:rFonts w:asciiTheme="minorHAnsi" w:hAnsiTheme="minorHAnsi"/>
        </w:rPr>
        <w:t xml:space="preserve">.   </w:t>
      </w:r>
    </w:p>
    <w:p w14:paraId="4D979ED8" w14:textId="4ABA7597" w:rsidR="00C737E4" w:rsidRPr="00CB68CE" w:rsidRDefault="00C737E4" w:rsidP="00CB68CE">
      <w:pPr>
        <w:widowControl w:val="0"/>
        <w:autoSpaceDE w:val="0"/>
        <w:autoSpaceDN w:val="0"/>
        <w:adjustRightInd w:val="0"/>
        <w:jc w:val="both"/>
        <w:rPr>
          <w:rFonts w:asciiTheme="minorHAnsi" w:hAnsiTheme="minorHAnsi"/>
        </w:rPr>
      </w:pPr>
      <w:r w:rsidRPr="00CB68CE">
        <w:rPr>
          <w:rFonts w:asciiTheme="minorHAnsi" w:hAnsiTheme="minorHAnsi"/>
        </w:rPr>
        <w:t xml:space="preserve"> </w:t>
      </w:r>
    </w:p>
    <w:p w14:paraId="30EBD46F" w14:textId="2B71C210" w:rsidR="00C737E4" w:rsidRPr="00CB68CE" w:rsidRDefault="00C737E4" w:rsidP="00CB68CE">
      <w:pPr>
        <w:jc w:val="both"/>
        <w:outlineLvl w:val="3"/>
        <w:rPr>
          <w:rFonts w:asciiTheme="minorHAnsi" w:hAnsiTheme="minorHAnsi"/>
          <w:b/>
          <w:bCs/>
        </w:rPr>
      </w:pPr>
      <w:r w:rsidRPr="00CB68CE">
        <w:rPr>
          <w:rFonts w:asciiTheme="minorHAnsi" w:hAnsiTheme="minorHAnsi"/>
          <w:b/>
          <w:bCs/>
        </w:rPr>
        <w:t xml:space="preserve">Who is in the research team? </w:t>
      </w:r>
    </w:p>
    <w:p w14:paraId="0DF2DC23" w14:textId="63460951" w:rsidR="00C737E4" w:rsidRPr="00CB68CE" w:rsidRDefault="00C737E4" w:rsidP="00CB68CE">
      <w:pPr>
        <w:jc w:val="both"/>
        <w:outlineLvl w:val="3"/>
        <w:rPr>
          <w:rFonts w:asciiTheme="minorHAnsi" w:hAnsiTheme="minorHAnsi"/>
        </w:rPr>
      </w:pPr>
      <w:r w:rsidRPr="00CB68CE">
        <w:rPr>
          <w:rFonts w:asciiTheme="minorHAnsi" w:hAnsiTheme="minorHAnsi"/>
        </w:rPr>
        <w:t xml:space="preserve">The National Centre for Epidemiology and Population Health is one of Australia’s leading health research centres. The team for this study will involve international experts in epidemiology, whole genome sequencing, and mathematical modelling. Associate Professor Martyn Kirk and Associate Professor Kathryn Glass will lead the study. More than 28 </w:t>
      </w:r>
      <w:r w:rsidR="00CB68CE" w:rsidRPr="00CB68CE">
        <w:rPr>
          <w:rFonts w:asciiTheme="minorHAnsi" w:hAnsiTheme="minorHAnsi"/>
        </w:rPr>
        <w:t xml:space="preserve">different </w:t>
      </w:r>
      <w:r w:rsidRPr="00CB68CE">
        <w:rPr>
          <w:rFonts w:asciiTheme="minorHAnsi" w:hAnsiTheme="minorHAnsi"/>
        </w:rPr>
        <w:t xml:space="preserve">experts </w:t>
      </w:r>
      <w:r w:rsidR="008C78A5">
        <w:rPr>
          <w:rFonts w:asciiTheme="minorHAnsi" w:hAnsiTheme="minorHAnsi"/>
        </w:rPr>
        <w:t>from</w:t>
      </w:r>
      <w:r w:rsidR="0022763B">
        <w:rPr>
          <w:rFonts w:asciiTheme="minorHAnsi" w:hAnsiTheme="minorHAnsi"/>
        </w:rPr>
        <w:t xml:space="preserve"> more than 21</w:t>
      </w:r>
      <w:r w:rsidR="008C78A5">
        <w:rPr>
          <w:rFonts w:asciiTheme="minorHAnsi" w:hAnsiTheme="minorHAnsi"/>
        </w:rPr>
        <w:t xml:space="preserve"> institutions </w:t>
      </w:r>
      <w:r w:rsidR="00F376A2">
        <w:rPr>
          <w:rFonts w:asciiTheme="minorHAnsi" w:hAnsiTheme="minorHAnsi"/>
        </w:rPr>
        <w:t>are</w:t>
      </w:r>
      <w:r w:rsidRPr="00CB68CE">
        <w:rPr>
          <w:rFonts w:asciiTheme="minorHAnsi" w:hAnsiTheme="minorHAnsi"/>
        </w:rPr>
        <w:t xml:space="preserve"> involved in this research project. </w:t>
      </w:r>
    </w:p>
    <w:p w14:paraId="01DBAA3B" w14:textId="77777777" w:rsidR="00C737E4" w:rsidRPr="00CB68CE" w:rsidRDefault="00C737E4" w:rsidP="00CB68CE">
      <w:pPr>
        <w:jc w:val="both"/>
        <w:outlineLvl w:val="3"/>
        <w:rPr>
          <w:rFonts w:asciiTheme="minorHAnsi" w:hAnsiTheme="minorHAnsi"/>
        </w:rPr>
      </w:pPr>
    </w:p>
    <w:p w14:paraId="02C485F1" w14:textId="10E051DA" w:rsidR="00C737E4" w:rsidRPr="00CB68CE" w:rsidRDefault="00C737E4" w:rsidP="00CB68CE">
      <w:pPr>
        <w:jc w:val="both"/>
        <w:outlineLvl w:val="3"/>
        <w:rPr>
          <w:rFonts w:asciiTheme="minorHAnsi" w:hAnsiTheme="minorHAnsi"/>
          <w:b/>
          <w:bCs/>
          <w:color w:val="0000FF"/>
        </w:rPr>
      </w:pPr>
      <w:r w:rsidRPr="00CB68CE">
        <w:rPr>
          <w:rFonts w:asciiTheme="minorHAnsi" w:hAnsiTheme="minorHAnsi"/>
          <w:b/>
          <w:bCs/>
        </w:rPr>
        <w:t>How will you use my data?</w:t>
      </w:r>
      <w:r w:rsidRPr="00CB68CE">
        <w:rPr>
          <w:rFonts w:asciiTheme="minorHAnsi" w:hAnsiTheme="minorHAnsi"/>
          <w:b/>
          <w:bCs/>
          <w:color w:val="0000FF"/>
        </w:rPr>
        <w:t xml:space="preserve"> </w:t>
      </w:r>
    </w:p>
    <w:p w14:paraId="17765E34" w14:textId="55127730" w:rsidR="00C737E4" w:rsidRPr="00CB68CE" w:rsidRDefault="00C737E4" w:rsidP="0022763B">
      <w:pPr>
        <w:jc w:val="both"/>
        <w:outlineLvl w:val="3"/>
      </w:pPr>
      <w:r w:rsidRPr="00CB68CE">
        <w:rPr>
          <w:rFonts w:asciiTheme="minorHAnsi" w:hAnsiTheme="minorHAnsi"/>
        </w:rPr>
        <w:t xml:space="preserve">The </w:t>
      </w:r>
      <w:r w:rsidR="00F376A2">
        <w:rPr>
          <w:rFonts w:asciiTheme="minorHAnsi" w:hAnsiTheme="minorHAnsi"/>
        </w:rPr>
        <w:t>information</w:t>
      </w:r>
      <w:r w:rsidRPr="00CB68CE">
        <w:rPr>
          <w:rFonts w:asciiTheme="minorHAnsi" w:hAnsiTheme="minorHAnsi"/>
        </w:rPr>
        <w:t xml:space="preserve"> collect</w:t>
      </w:r>
      <w:r w:rsidR="00F376A2">
        <w:rPr>
          <w:rFonts w:asciiTheme="minorHAnsi" w:hAnsiTheme="minorHAnsi"/>
        </w:rPr>
        <w:t>ed</w:t>
      </w:r>
      <w:r w:rsidRPr="00CB68CE">
        <w:rPr>
          <w:rFonts w:asciiTheme="minorHAnsi" w:hAnsiTheme="minorHAnsi"/>
        </w:rPr>
        <w:t xml:space="preserve"> from the interview</w:t>
      </w:r>
      <w:r w:rsidR="00F376A2">
        <w:rPr>
          <w:rFonts w:asciiTheme="minorHAnsi" w:hAnsiTheme="minorHAnsi"/>
        </w:rPr>
        <w:t>s</w:t>
      </w:r>
      <w:r w:rsidRPr="00CB68CE">
        <w:rPr>
          <w:rFonts w:asciiTheme="minorHAnsi" w:hAnsiTheme="minorHAnsi"/>
        </w:rPr>
        <w:t xml:space="preserve"> will allow us to identify risk factors for infection</w:t>
      </w:r>
      <w:r w:rsidR="00F376A2">
        <w:rPr>
          <w:rFonts w:asciiTheme="minorHAnsi" w:hAnsiTheme="minorHAnsi"/>
        </w:rPr>
        <w:t xml:space="preserve"> with </w:t>
      </w:r>
      <w:r w:rsidR="00F376A2">
        <w:rPr>
          <w:rFonts w:asciiTheme="minorHAnsi" w:hAnsiTheme="minorHAnsi"/>
          <w:i/>
        </w:rPr>
        <w:t>Campylobacter</w:t>
      </w:r>
      <w:r w:rsidRPr="00CB68CE">
        <w:rPr>
          <w:rFonts w:asciiTheme="minorHAnsi" w:hAnsiTheme="minorHAnsi"/>
        </w:rPr>
        <w:t xml:space="preserve">. </w:t>
      </w:r>
      <w:r w:rsidRPr="0022763B">
        <w:rPr>
          <w:rFonts w:asciiTheme="minorHAnsi" w:hAnsiTheme="minorHAnsi"/>
        </w:rPr>
        <w:t xml:space="preserve">The results from this study will inform measures to reduce human illness from </w:t>
      </w:r>
      <w:r w:rsidR="00F376A2" w:rsidRPr="0022763B">
        <w:rPr>
          <w:rFonts w:asciiTheme="minorHAnsi" w:hAnsiTheme="minorHAnsi"/>
          <w:i/>
        </w:rPr>
        <w:t>C</w:t>
      </w:r>
      <w:r w:rsidRPr="0022763B">
        <w:rPr>
          <w:rFonts w:asciiTheme="minorHAnsi" w:hAnsiTheme="minorHAnsi"/>
          <w:i/>
        </w:rPr>
        <w:t>ampylobacter</w:t>
      </w:r>
      <w:r w:rsidRPr="0022763B">
        <w:rPr>
          <w:rFonts w:asciiTheme="minorHAnsi" w:hAnsiTheme="minorHAnsi"/>
        </w:rPr>
        <w:t xml:space="preserve"> in Australia.  Any reports resulting from this study will be p</w:t>
      </w:r>
      <w:r w:rsidR="008C78A5">
        <w:rPr>
          <w:rFonts w:asciiTheme="minorHAnsi" w:hAnsiTheme="minorHAnsi"/>
        </w:rPr>
        <w:t>ublished</w:t>
      </w:r>
      <w:r w:rsidR="00210631">
        <w:rPr>
          <w:rFonts w:asciiTheme="minorHAnsi" w:hAnsiTheme="minorHAnsi"/>
        </w:rPr>
        <w:t xml:space="preserve"> </w:t>
      </w:r>
      <w:r w:rsidRPr="0022763B">
        <w:rPr>
          <w:rFonts w:asciiTheme="minorHAnsi" w:hAnsiTheme="minorHAnsi"/>
        </w:rPr>
        <w:t xml:space="preserve">on the study webpage </w:t>
      </w:r>
      <w:hyperlink r:id="rId7" w:history="1">
        <w:r w:rsidRPr="00CB68CE">
          <w:rPr>
            <w:rStyle w:val="Hyperlink"/>
            <w:rFonts w:asciiTheme="minorHAnsi" w:hAnsiTheme="minorHAnsi"/>
          </w:rPr>
          <w:t>http://nceph.anu.edu.au/research/projects</w:t>
        </w:r>
      </w:hyperlink>
      <w:r w:rsidRPr="00CB68CE">
        <w:t xml:space="preserve">. </w:t>
      </w:r>
    </w:p>
    <w:p w14:paraId="1DDD0B59" w14:textId="212BD640" w:rsidR="00C737E4" w:rsidRPr="00CB68CE" w:rsidRDefault="00C737E4" w:rsidP="00CB68CE">
      <w:pPr>
        <w:jc w:val="both"/>
        <w:outlineLvl w:val="3"/>
        <w:rPr>
          <w:rFonts w:asciiTheme="minorHAnsi" w:hAnsiTheme="minorHAnsi"/>
        </w:rPr>
      </w:pPr>
      <w:r w:rsidRPr="00CB68CE">
        <w:rPr>
          <w:rFonts w:asciiTheme="minorHAnsi" w:hAnsiTheme="minorHAnsi"/>
        </w:rPr>
        <w:lastRenderedPageBreak/>
        <w:t xml:space="preserve">Results will be summarised </w:t>
      </w:r>
      <w:r w:rsidR="008C78A5">
        <w:rPr>
          <w:rFonts w:asciiTheme="minorHAnsi" w:hAnsiTheme="minorHAnsi"/>
        </w:rPr>
        <w:t>in a way that no individual could be identified</w:t>
      </w:r>
      <w:r w:rsidRPr="00CB68CE">
        <w:rPr>
          <w:rFonts w:asciiTheme="minorHAnsi" w:hAnsiTheme="minorHAnsi"/>
        </w:rPr>
        <w:t xml:space="preserve"> in any published material.</w:t>
      </w:r>
    </w:p>
    <w:p w14:paraId="39F623AD" w14:textId="77777777" w:rsidR="00CB68CE" w:rsidRDefault="00CB68CE" w:rsidP="00CB68CE">
      <w:pPr>
        <w:jc w:val="both"/>
        <w:outlineLvl w:val="3"/>
        <w:rPr>
          <w:rFonts w:asciiTheme="minorHAnsi" w:hAnsiTheme="minorHAnsi"/>
          <w:b/>
          <w:bCs/>
        </w:rPr>
      </w:pPr>
    </w:p>
    <w:p w14:paraId="023E01D2" w14:textId="58E4FCD9" w:rsidR="00C737E4" w:rsidRPr="00CB68CE" w:rsidRDefault="00C737E4" w:rsidP="00CB68CE">
      <w:pPr>
        <w:jc w:val="both"/>
        <w:outlineLvl w:val="3"/>
        <w:rPr>
          <w:rFonts w:asciiTheme="minorHAnsi" w:hAnsiTheme="minorHAnsi"/>
          <w:b/>
          <w:bCs/>
        </w:rPr>
      </w:pPr>
      <w:r w:rsidRPr="00CB68CE">
        <w:rPr>
          <w:rFonts w:asciiTheme="minorHAnsi" w:hAnsiTheme="minorHAnsi"/>
          <w:b/>
          <w:bCs/>
        </w:rPr>
        <w:t>How can I participate in this study?</w:t>
      </w:r>
    </w:p>
    <w:p w14:paraId="3C343F4C" w14:textId="73DD5B65" w:rsidR="00C737E4" w:rsidRPr="00CB68CE" w:rsidRDefault="00C737E4" w:rsidP="00CB68CE">
      <w:pPr>
        <w:jc w:val="both"/>
        <w:outlineLvl w:val="3"/>
        <w:rPr>
          <w:rFonts w:asciiTheme="minorHAnsi" w:hAnsiTheme="minorHAnsi"/>
        </w:rPr>
      </w:pPr>
      <w:r w:rsidRPr="00CB68CE">
        <w:rPr>
          <w:rFonts w:asciiTheme="minorHAnsi" w:hAnsiTheme="minorHAnsi"/>
        </w:rPr>
        <w:t>Your p</w:t>
      </w:r>
      <w:r w:rsidR="00E406EF" w:rsidRPr="00CB68CE">
        <w:rPr>
          <w:rFonts w:asciiTheme="minorHAnsi" w:hAnsiTheme="minorHAnsi"/>
        </w:rPr>
        <w:t xml:space="preserve">articipation in </w:t>
      </w:r>
      <w:r w:rsidR="00E06DFC" w:rsidRPr="00CB68CE">
        <w:rPr>
          <w:rFonts w:asciiTheme="minorHAnsi" w:hAnsiTheme="minorHAnsi"/>
        </w:rPr>
        <w:t>th</w:t>
      </w:r>
      <w:r w:rsidRPr="00CB68CE">
        <w:rPr>
          <w:rFonts w:asciiTheme="minorHAnsi" w:hAnsiTheme="minorHAnsi"/>
        </w:rPr>
        <w:t xml:space="preserve">is study </w:t>
      </w:r>
      <w:r w:rsidR="00E06DFC" w:rsidRPr="00CB68CE">
        <w:rPr>
          <w:rFonts w:asciiTheme="minorHAnsi" w:hAnsiTheme="minorHAnsi"/>
        </w:rPr>
        <w:t xml:space="preserve">is </w:t>
      </w:r>
      <w:r w:rsidRPr="00CB68CE">
        <w:rPr>
          <w:rFonts w:asciiTheme="minorHAnsi" w:hAnsiTheme="minorHAnsi"/>
        </w:rPr>
        <w:t xml:space="preserve">voluntary. You can refuse to answer any question, or </w:t>
      </w:r>
      <w:r w:rsidR="008C78A5">
        <w:rPr>
          <w:rFonts w:asciiTheme="minorHAnsi" w:hAnsiTheme="minorHAnsi"/>
        </w:rPr>
        <w:t>finish</w:t>
      </w:r>
      <w:r w:rsidR="008C78A5" w:rsidRPr="00CB68CE">
        <w:rPr>
          <w:rFonts w:asciiTheme="minorHAnsi" w:hAnsiTheme="minorHAnsi"/>
        </w:rPr>
        <w:t xml:space="preserve"> </w:t>
      </w:r>
      <w:r w:rsidR="00CB68CE" w:rsidRPr="00CB68CE">
        <w:rPr>
          <w:rFonts w:asciiTheme="minorHAnsi" w:hAnsiTheme="minorHAnsi"/>
        </w:rPr>
        <w:t xml:space="preserve">the interview at any time. Your </w:t>
      </w:r>
      <w:r w:rsidR="00B63800">
        <w:rPr>
          <w:rFonts w:asciiTheme="minorHAnsi" w:hAnsiTheme="minorHAnsi"/>
        </w:rPr>
        <w:t>refusal</w:t>
      </w:r>
      <w:r w:rsidR="00B63800" w:rsidRPr="00CB68CE">
        <w:rPr>
          <w:rFonts w:asciiTheme="minorHAnsi" w:hAnsiTheme="minorHAnsi"/>
        </w:rPr>
        <w:t xml:space="preserve"> </w:t>
      </w:r>
      <w:r w:rsidR="00CB68CE" w:rsidRPr="00CB68CE">
        <w:rPr>
          <w:rFonts w:asciiTheme="minorHAnsi" w:hAnsiTheme="minorHAnsi"/>
        </w:rPr>
        <w:t>to participat</w:t>
      </w:r>
      <w:r w:rsidR="00B63800">
        <w:rPr>
          <w:rFonts w:asciiTheme="minorHAnsi" w:hAnsiTheme="minorHAnsi"/>
        </w:rPr>
        <w:t>e</w:t>
      </w:r>
      <w:r w:rsidR="00CB68CE" w:rsidRPr="00CB68CE">
        <w:rPr>
          <w:rFonts w:asciiTheme="minorHAnsi" w:hAnsiTheme="minorHAnsi"/>
        </w:rPr>
        <w:t xml:space="preserve"> in the study will not have any negative consequence.  </w:t>
      </w:r>
      <w:r w:rsidRPr="00CB68CE">
        <w:rPr>
          <w:rFonts w:asciiTheme="minorHAnsi" w:hAnsiTheme="minorHAnsi"/>
        </w:rPr>
        <w:t>I</w:t>
      </w:r>
      <w:r w:rsidR="00D025AF" w:rsidRPr="00CB68CE">
        <w:rPr>
          <w:rFonts w:asciiTheme="minorHAnsi" w:hAnsiTheme="minorHAnsi"/>
        </w:rPr>
        <w:t xml:space="preserve">f </w:t>
      </w:r>
      <w:r w:rsidRPr="00CB68CE">
        <w:rPr>
          <w:rFonts w:asciiTheme="minorHAnsi" w:hAnsiTheme="minorHAnsi"/>
        </w:rPr>
        <w:t xml:space="preserve">you </w:t>
      </w:r>
      <w:r w:rsidR="00D025AF" w:rsidRPr="00CB68CE">
        <w:rPr>
          <w:rFonts w:asciiTheme="minorHAnsi" w:hAnsiTheme="minorHAnsi"/>
        </w:rPr>
        <w:t>withdraw</w:t>
      </w:r>
      <w:r w:rsidRPr="00CB68CE">
        <w:rPr>
          <w:rFonts w:asciiTheme="minorHAnsi" w:hAnsiTheme="minorHAnsi"/>
        </w:rPr>
        <w:t xml:space="preserve"> from the study</w:t>
      </w:r>
      <w:r w:rsidR="00D025AF" w:rsidRPr="00CB68CE">
        <w:rPr>
          <w:rFonts w:asciiTheme="minorHAnsi" w:hAnsiTheme="minorHAnsi"/>
        </w:rPr>
        <w:t xml:space="preserve">, </w:t>
      </w:r>
      <w:r w:rsidRPr="00CB68CE">
        <w:rPr>
          <w:rFonts w:asciiTheme="minorHAnsi" w:hAnsiTheme="minorHAnsi"/>
        </w:rPr>
        <w:t xml:space="preserve">your information will be destroyed and will not be used in the study. </w:t>
      </w:r>
      <w:r w:rsidR="00CB68CE" w:rsidRPr="00CB68CE">
        <w:rPr>
          <w:rFonts w:asciiTheme="minorHAnsi" w:hAnsiTheme="minorHAnsi"/>
          <w:b/>
          <w:bCs/>
        </w:rPr>
        <w:t xml:space="preserve"> </w:t>
      </w:r>
      <w:r w:rsidRPr="00CB68CE">
        <w:rPr>
          <w:rFonts w:asciiTheme="minorHAnsi" w:hAnsiTheme="minorHAnsi"/>
        </w:rPr>
        <w:t xml:space="preserve">If you decide to </w:t>
      </w:r>
      <w:r w:rsidR="00B63800">
        <w:rPr>
          <w:rFonts w:asciiTheme="minorHAnsi" w:hAnsiTheme="minorHAnsi"/>
        </w:rPr>
        <w:t xml:space="preserve">be </w:t>
      </w:r>
      <w:r w:rsidRPr="00CB68CE">
        <w:rPr>
          <w:rFonts w:asciiTheme="minorHAnsi" w:hAnsiTheme="minorHAnsi"/>
        </w:rPr>
        <w:t>involve</w:t>
      </w:r>
      <w:r w:rsidR="00B63800">
        <w:rPr>
          <w:rFonts w:asciiTheme="minorHAnsi" w:hAnsiTheme="minorHAnsi"/>
        </w:rPr>
        <w:t>d</w:t>
      </w:r>
      <w:r w:rsidRPr="00CB68CE">
        <w:rPr>
          <w:rFonts w:asciiTheme="minorHAnsi" w:hAnsiTheme="minorHAnsi"/>
        </w:rPr>
        <w:t xml:space="preserve"> in the study</w:t>
      </w:r>
      <w:r w:rsidR="00CB68CE" w:rsidRPr="00CB68CE">
        <w:rPr>
          <w:rFonts w:asciiTheme="minorHAnsi" w:hAnsiTheme="minorHAnsi"/>
        </w:rPr>
        <w:t xml:space="preserve">, </w:t>
      </w:r>
      <w:r w:rsidRPr="00CB68CE">
        <w:rPr>
          <w:rFonts w:asciiTheme="minorHAnsi" w:eastAsiaTheme="minorEastAsia" w:hAnsiTheme="minorHAnsi"/>
          <w:bCs/>
          <w:lang w:eastAsia="zh-CN"/>
        </w:rPr>
        <w:t xml:space="preserve">you will be </w:t>
      </w:r>
      <w:r w:rsidR="00CB68CE" w:rsidRPr="00CB68CE">
        <w:rPr>
          <w:rFonts w:asciiTheme="minorHAnsi" w:eastAsiaTheme="minorEastAsia" w:hAnsiTheme="minorHAnsi"/>
          <w:bCs/>
          <w:lang w:eastAsia="zh-CN"/>
        </w:rPr>
        <w:t>interviewed</w:t>
      </w:r>
      <w:r w:rsidRPr="00CB68CE">
        <w:rPr>
          <w:rFonts w:asciiTheme="minorHAnsi" w:eastAsiaTheme="minorEastAsia" w:hAnsiTheme="minorHAnsi"/>
          <w:bCs/>
          <w:lang w:eastAsia="zh-CN"/>
        </w:rPr>
        <w:t xml:space="preserve"> </w:t>
      </w:r>
      <w:r w:rsidR="00CB68CE" w:rsidRPr="00CB68CE">
        <w:rPr>
          <w:rFonts w:asciiTheme="minorHAnsi" w:eastAsiaTheme="minorEastAsia" w:hAnsiTheme="minorHAnsi"/>
          <w:bCs/>
          <w:lang w:eastAsia="zh-CN"/>
        </w:rPr>
        <w:t>about overseas</w:t>
      </w:r>
      <w:r w:rsidR="00CB68CE" w:rsidRPr="00CB68CE">
        <w:rPr>
          <w:rFonts w:asciiTheme="minorHAnsi" w:hAnsiTheme="minorHAnsi"/>
        </w:rPr>
        <w:t xml:space="preserve"> travel; water consumption; dining locations outside of the home; consumption</w:t>
      </w:r>
      <w:r w:rsidR="008C78A5">
        <w:rPr>
          <w:rFonts w:asciiTheme="minorHAnsi" w:hAnsiTheme="minorHAnsi"/>
        </w:rPr>
        <w:t xml:space="preserve"> of fresh produce</w:t>
      </w:r>
      <w:r w:rsidR="00CB68CE" w:rsidRPr="00CB68CE">
        <w:rPr>
          <w:rFonts w:asciiTheme="minorHAnsi" w:hAnsiTheme="minorHAnsi"/>
        </w:rPr>
        <w:t>; meat and poultry consumption; seafood consumption; consumption of eggs and dairy products; animal and pet exposures; and demographic information. Since w</w:t>
      </w:r>
      <w:r w:rsidR="00CB68CE" w:rsidRPr="00CB68CE">
        <w:rPr>
          <w:rFonts w:asciiTheme="minorHAnsi" w:eastAsiaTheme="minorEastAsia" w:hAnsiTheme="minorHAnsi"/>
          <w:bCs/>
          <w:lang w:eastAsia="zh-CN"/>
        </w:rPr>
        <w:t xml:space="preserve">e would like to find out more about </w:t>
      </w:r>
      <w:r w:rsidR="00CB68CE" w:rsidRPr="0022763B">
        <w:rPr>
          <w:rFonts w:asciiTheme="minorHAnsi" w:eastAsiaTheme="minorEastAsia" w:hAnsiTheme="minorHAnsi"/>
          <w:bCs/>
          <w:i/>
          <w:lang w:eastAsia="zh-CN"/>
        </w:rPr>
        <w:t>Campylobacter</w:t>
      </w:r>
      <w:r w:rsidR="00CB68CE" w:rsidRPr="00CB68CE">
        <w:rPr>
          <w:rFonts w:asciiTheme="minorHAnsi" w:eastAsiaTheme="minorEastAsia" w:hAnsiTheme="minorHAnsi"/>
          <w:bCs/>
          <w:lang w:eastAsia="zh-CN"/>
        </w:rPr>
        <w:t xml:space="preserve"> illness, </w:t>
      </w:r>
      <w:r w:rsidR="00CB68CE" w:rsidRPr="00CB68CE">
        <w:rPr>
          <w:rFonts w:asciiTheme="minorHAnsi" w:hAnsiTheme="minorHAnsi"/>
        </w:rPr>
        <w:t xml:space="preserve">you will be also asked additional questions about the clinical course of </w:t>
      </w:r>
      <w:r w:rsidR="00210631">
        <w:rPr>
          <w:rFonts w:asciiTheme="minorHAnsi" w:hAnsiTheme="minorHAnsi"/>
        </w:rPr>
        <w:t>your</w:t>
      </w:r>
      <w:r w:rsidR="00210631" w:rsidRPr="00CB68CE">
        <w:rPr>
          <w:rFonts w:asciiTheme="minorHAnsi" w:hAnsiTheme="minorHAnsi"/>
        </w:rPr>
        <w:t xml:space="preserve"> </w:t>
      </w:r>
      <w:r w:rsidR="00CB68CE" w:rsidRPr="00CB68CE">
        <w:rPr>
          <w:rFonts w:asciiTheme="minorHAnsi" w:hAnsiTheme="minorHAnsi"/>
        </w:rPr>
        <w:t xml:space="preserve">illness and </w:t>
      </w:r>
      <w:r w:rsidR="00210631">
        <w:rPr>
          <w:rFonts w:asciiTheme="minorHAnsi" w:hAnsiTheme="minorHAnsi"/>
        </w:rPr>
        <w:t xml:space="preserve">any </w:t>
      </w:r>
      <w:r w:rsidR="00CB68CE" w:rsidRPr="00CB68CE">
        <w:rPr>
          <w:rFonts w:asciiTheme="minorHAnsi" w:hAnsiTheme="minorHAnsi"/>
        </w:rPr>
        <w:t>treatment</w:t>
      </w:r>
      <w:r w:rsidR="00210631">
        <w:rPr>
          <w:rFonts w:asciiTheme="minorHAnsi" w:hAnsiTheme="minorHAnsi"/>
        </w:rPr>
        <w:t xml:space="preserve"> you had for it</w:t>
      </w:r>
      <w:r w:rsidR="00CB68CE" w:rsidRPr="00CB68CE">
        <w:rPr>
          <w:rFonts w:asciiTheme="minorHAnsi" w:hAnsiTheme="minorHAnsi"/>
        </w:rPr>
        <w:t>.  Y</w:t>
      </w:r>
      <w:r w:rsidRPr="00CB68CE">
        <w:rPr>
          <w:rFonts w:asciiTheme="minorHAnsi" w:hAnsiTheme="minorHAnsi"/>
        </w:rPr>
        <w:t xml:space="preserve">our response will be </w:t>
      </w:r>
      <w:r w:rsidR="00CB68CE" w:rsidRPr="00CB68CE">
        <w:rPr>
          <w:rFonts w:asciiTheme="minorHAnsi" w:hAnsiTheme="minorHAnsi"/>
        </w:rPr>
        <w:t xml:space="preserve">anonymously </w:t>
      </w:r>
      <w:r w:rsidRPr="00CB68CE">
        <w:rPr>
          <w:rFonts w:asciiTheme="minorHAnsi" w:hAnsiTheme="minorHAnsi"/>
        </w:rPr>
        <w:t>recorded in a question</w:t>
      </w:r>
      <w:r w:rsidR="00CB68CE" w:rsidRPr="00CB68CE">
        <w:rPr>
          <w:rFonts w:asciiTheme="minorHAnsi" w:hAnsiTheme="minorHAnsi"/>
        </w:rPr>
        <w:t xml:space="preserve">naire prepared for this purpose, and it will be </w:t>
      </w:r>
      <w:r w:rsidR="00F9086F">
        <w:rPr>
          <w:rFonts w:asciiTheme="minorHAnsi" w:hAnsiTheme="minorHAnsi"/>
        </w:rPr>
        <w:t>accessi</w:t>
      </w:r>
      <w:r w:rsidR="00B63800" w:rsidRPr="00CB68CE">
        <w:rPr>
          <w:rFonts w:asciiTheme="minorHAnsi" w:hAnsiTheme="minorHAnsi"/>
        </w:rPr>
        <w:t>ble</w:t>
      </w:r>
      <w:r w:rsidR="00CB68CE" w:rsidRPr="00CB68CE">
        <w:rPr>
          <w:rFonts w:asciiTheme="minorHAnsi" w:hAnsiTheme="minorHAnsi"/>
        </w:rPr>
        <w:t xml:space="preserve"> only by the research team. </w:t>
      </w:r>
    </w:p>
    <w:p w14:paraId="4471BD7F" w14:textId="77777777" w:rsidR="00F9086F" w:rsidRDefault="00F9086F" w:rsidP="00CB68CE">
      <w:pPr>
        <w:jc w:val="both"/>
        <w:outlineLvl w:val="3"/>
        <w:rPr>
          <w:rFonts w:asciiTheme="minorHAnsi" w:hAnsiTheme="minorHAnsi"/>
        </w:rPr>
      </w:pPr>
    </w:p>
    <w:p w14:paraId="16899BC6" w14:textId="6C3F5686" w:rsidR="00CB68CE" w:rsidRPr="00CB68CE" w:rsidRDefault="00CB68CE" w:rsidP="00CB68CE">
      <w:pPr>
        <w:jc w:val="both"/>
        <w:outlineLvl w:val="3"/>
        <w:rPr>
          <w:rFonts w:asciiTheme="minorHAnsi" w:hAnsiTheme="minorHAnsi"/>
        </w:rPr>
      </w:pPr>
      <w:r w:rsidRPr="00CB68CE">
        <w:rPr>
          <w:rFonts w:asciiTheme="minorHAnsi" w:hAnsiTheme="minorHAnsi"/>
        </w:rPr>
        <w:t>Th</w:t>
      </w:r>
      <w:r w:rsidR="00B63800">
        <w:rPr>
          <w:rFonts w:asciiTheme="minorHAnsi" w:hAnsiTheme="minorHAnsi"/>
        </w:rPr>
        <w:t>e</w:t>
      </w:r>
      <w:r w:rsidRPr="00CB68CE">
        <w:rPr>
          <w:rFonts w:asciiTheme="minorHAnsi" w:hAnsiTheme="minorHAnsi"/>
        </w:rPr>
        <w:t xml:space="preserve"> phone interview will take approximately </w:t>
      </w:r>
      <w:r w:rsidR="00F9086F">
        <w:rPr>
          <w:rFonts w:asciiTheme="minorHAnsi" w:hAnsiTheme="minorHAnsi"/>
        </w:rPr>
        <w:t>2</w:t>
      </w:r>
      <w:r w:rsidR="00B63800">
        <w:rPr>
          <w:rFonts w:asciiTheme="minorHAnsi" w:hAnsiTheme="minorHAnsi"/>
        </w:rPr>
        <w:t>0</w:t>
      </w:r>
      <w:r w:rsidRPr="00CB68CE">
        <w:rPr>
          <w:rFonts w:asciiTheme="minorHAnsi" w:hAnsiTheme="minorHAnsi"/>
        </w:rPr>
        <w:t xml:space="preserve"> minutes.  </w:t>
      </w:r>
    </w:p>
    <w:p w14:paraId="72AB2883" w14:textId="77777777" w:rsidR="00CB68CE" w:rsidRPr="00CB68CE" w:rsidRDefault="00CB68CE" w:rsidP="00CB68CE">
      <w:pPr>
        <w:jc w:val="both"/>
        <w:outlineLvl w:val="3"/>
        <w:rPr>
          <w:rFonts w:asciiTheme="minorHAnsi" w:eastAsiaTheme="minorEastAsia" w:hAnsiTheme="minorHAnsi" w:cs="Calibri"/>
          <w:color w:val="000000"/>
          <w:lang w:eastAsia="zh-CN"/>
        </w:rPr>
      </w:pPr>
    </w:p>
    <w:p w14:paraId="5A1BEC5B" w14:textId="54E737AF" w:rsidR="0032664B" w:rsidRPr="00CB68CE" w:rsidRDefault="00CB68CE" w:rsidP="00CB68CE">
      <w:pPr>
        <w:jc w:val="both"/>
        <w:rPr>
          <w:rFonts w:asciiTheme="minorHAnsi" w:eastAsiaTheme="minorEastAsia" w:hAnsiTheme="minorHAnsi" w:cs="Calibri"/>
          <w:b/>
          <w:bCs/>
          <w:color w:val="000000"/>
          <w:lang w:eastAsia="zh-CN"/>
        </w:rPr>
      </w:pPr>
      <w:r w:rsidRPr="00CB68CE">
        <w:rPr>
          <w:rFonts w:asciiTheme="minorHAnsi" w:eastAsiaTheme="minorEastAsia" w:hAnsiTheme="minorHAnsi" w:cs="Calibri"/>
          <w:b/>
          <w:bCs/>
          <w:color w:val="000000"/>
          <w:lang w:eastAsia="zh-CN"/>
        </w:rPr>
        <w:t>Are there any risks in participating?</w:t>
      </w:r>
    </w:p>
    <w:p w14:paraId="42A74322" w14:textId="3AE2E1BC" w:rsidR="00CB68CE" w:rsidRPr="00CB68CE" w:rsidRDefault="00CB68CE" w:rsidP="00CB68CE">
      <w:pPr>
        <w:jc w:val="both"/>
        <w:rPr>
          <w:rFonts w:asciiTheme="minorHAnsi" w:eastAsiaTheme="minorEastAsia" w:hAnsiTheme="minorHAnsi"/>
          <w:color w:val="000000"/>
          <w:lang w:eastAsia="zh-CN"/>
        </w:rPr>
      </w:pPr>
      <w:r w:rsidRPr="00CB68CE">
        <w:rPr>
          <w:rFonts w:asciiTheme="minorHAnsi" w:hAnsiTheme="minorHAnsi"/>
        </w:rPr>
        <w:t xml:space="preserve">Participating in this study does not have any anticipated risk. Providing information about your </w:t>
      </w:r>
      <w:r w:rsidR="00B63800">
        <w:rPr>
          <w:rFonts w:asciiTheme="minorHAnsi" w:hAnsiTheme="minorHAnsi"/>
        </w:rPr>
        <w:t>clinical</w:t>
      </w:r>
      <w:r w:rsidR="00B63800" w:rsidRPr="00CB68CE">
        <w:rPr>
          <w:rFonts w:asciiTheme="minorHAnsi" w:hAnsiTheme="minorHAnsi"/>
        </w:rPr>
        <w:t xml:space="preserve"> </w:t>
      </w:r>
      <w:r w:rsidRPr="00CB68CE">
        <w:rPr>
          <w:rFonts w:asciiTheme="minorHAnsi" w:hAnsiTheme="minorHAnsi"/>
        </w:rPr>
        <w:t>illness may create some</w:t>
      </w:r>
      <w:r w:rsidR="0022763B">
        <w:rPr>
          <w:rFonts w:asciiTheme="minorHAnsi" w:hAnsiTheme="minorHAnsi"/>
        </w:rPr>
        <w:t xml:space="preserve"> discomfort. </w:t>
      </w:r>
      <w:r w:rsidRPr="00CB68CE">
        <w:rPr>
          <w:rFonts w:asciiTheme="minorHAnsi" w:hAnsiTheme="minorHAnsi"/>
        </w:rPr>
        <w:t xml:space="preserve"> However, the interviews do not touch on any sensitive personal medical history, apart from the clinical illness. </w:t>
      </w:r>
    </w:p>
    <w:p w14:paraId="6FFE6F55" w14:textId="77777777" w:rsidR="00CB68CE" w:rsidRPr="00CB68CE" w:rsidRDefault="00CB68CE" w:rsidP="00CB68CE">
      <w:pPr>
        <w:jc w:val="both"/>
        <w:rPr>
          <w:rFonts w:asciiTheme="minorHAnsi" w:hAnsiTheme="minorHAnsi"/>
        </w:rPr>
      </w:pPr>
    </w:p>
    <w:p w14:paraId="263F3E71" w14:textId="77777777" w:rsidR="00CB68CE" w:rsidRPr="00CB68CE" w:rsidRDefault="00CB68CE" w:rsidP="00CB68CE">
      <w:pPr>
        <w:jc w:val="both"/>
        <w:rPr>
          <w:rFonts w:asciiTheme="minorHAnsi" w:hAnsiTheme="minorHAnsi"/>
          <w:b/>
          <w:bCs/>
        </w:rPr>
      </w:pPr>
      <w:r w:rsidRPr="00CB68CE">
        <w:rPr>
          <w:rFonts w:asciiTheme="minorHAnsi" w:hAnsiTheme="minorHAnsi"/>
          <w:b/>
          <w:bCs/>
        </w:rPr>
        <w:t>What are the benefits to participants?</w:t>
      </w:r>
    </w:p>
    <w:p w14:paraId="4CCDF120" w14:textId="4B2D56F0" w:rsidR="00CB68CE" w:rsidRPr="00CB68CE" w:rsidRDefault="00CB68CE" w:rsidP="00CB68CE">
      <w:pPr>
        <w:jc w:val="both"/>
        <w:rPr>
          <w:rFonts w:asciiTheme="minorHAnsi" w:hAnsiTheme="minorHAnsi"/>
        </w:rPr>
      </w:pPr>
      <w:r w:rsidRPr="00CB68CE">
        <w:rPr>
          <w:rFonts w:asciiTheme="minorHAnsi" w:hAnsiTheme="minorHAnsi"/>
        </w:rPr>
        <w:t xml:space="preserve">This study aims to provide a clearer understanding of the cause of </w:t>
      </w:r>
      <w:r w:rsidR="00B63800" w:rsidRPr="0022763B">
        <w:rPr>
          <w:rFonts w:asciiTheme="minorHAnsi" w:hAnsiTheme="minorHAnsi"/>
          <w:i/>
        </w:rPr>
        <w:t>Campylobacter</w:t>
      </w:r>
      <w:r w:rsidR="00B63800" w:rsidRPr="00CB68CE">
        <w:rPr>
          <w:rFonts w:asciiTheme="minorHAnsi" w:hAnsiTheme="minorHAnsi"/>
        </w:rPr>
        <w:t xml:space="preserve"> </w:t>
      </w:r>
      <w:r w:rsidRPr="00CB68CE">
        <w:rPr>
          <w:rFonts w:asciiTheme="minorHAnsi" w:hAnsiTheme="minorHAnsi"/>
        </w:rPr>
        <w:t xml:space="preserve">infection. </w:t>
      </w:r>
      <w:r w:rsidR="00406307">
        <w:rPr>
          <w:rFonts w:asciiTheme="minorHAnsi" w:hAnsiTheme="minorHAnsi"/>
        </w:rPr>
        <w:t>The results will provide evidence for</w:t>
      </w:r>
      <w:r w:rsidR="00A25F5A">
        <w:rPr>
          <w:rFonts w:asciiTheme="minorHAnsi" w:hAnsiTheme="minorHAnsi"/>
        </w:rPr>
        <w:t xml:space="preserve"> health </w:t>
      </w:r>
      <w:r w:rsidR="008C78A5">
        <w:rPr>
          <w:rFonts w:asciiTheme="minorHAnsi" w:hAnsiTheme="minorHAnsi"/>
        </w:rPr>
        <w:t>and food safety agencie</w:t>
      </w:r>
      <w:r w:rsidR="00406307">
        <w:rPr>
          <w:rFonts w:asciiTheme="minorHAnsi" w:hAnsiTheme="minorHAnsi"/>
        </w:rPr>
        <w:t xml:space="preserve">s’ efforts to prevent, control, and reduce the risk of </w:t>
      </w:r>
      <w:r w:rsidR="00406307">
        <w:rPr>
          <w:rFonts w:asciiTheme="minorHAnsi" w:hAnsiTheme="minorHAnsi"/>
          <w:i/>
        </w:rPr>
        <w:t xml:space="preserve">Campylobacter </w:t>
      </w:r>
      <w:r w:rsidR="00406307">
        <w:rPr>
          <w:rFonts w:asciiTheme="minorHAnsi" w:hAnsiTheme="minorHAnsi"/>
        </w:rPr>
        <w:t xml:space="preserve">infection to the public. </w:t>
      </w:r>
    </w:p>
    <w:p w14:paraId="354060F1" w14:textId="77777777" w:rsidR="00CB68CE" w:rsidRPr="00CB68CE" w:rsidRDefault="00CB68CE" w:rsidP="00CB68CE">
      <w:pPr>
        <w:pStyle w:val="ListParagraph"/>
        <w:jc w:val="both"/>
        <w:rPr>
          <w:rFonts w:asciiTheme="minorHAnsi" w:hAnsiTheme="minorHAnsi"/>
        </w:rPr>
      </w:pPr>
    </w:p>
    <w:p w14:paraId="2DAFC81E" w14:textId="77777777" w:rsidR="00CB68CE" w:rsidRPr="00CB68CE" w:rsidRDefault="00CB68CE" w:rsidP="00CB68CE">
      <w:pPr>
        <w:jc w:val="both"/>
        <w:rPr>
          <w:rFonts w:asciiTheme="minorHAnsi" w:hAnsiTheme="minorHAnsi"/>
          <w:b/>
          <w:bCs/>
        </w:rPr>
      </w:pPr>
      <w:r w:rsidRPr="00CB68CE">
        <w:rPr>
          <w:rFonts w:asciiTheme="minorHAnsi" w:hAnsiTheme="minorHAnsi"/>
          <w:b/>
          <w:bCs/>
        </w:rPr>
        <w:t>Am I eligible to participate?</w:t>
      </w:r>
    </w:p>
    <w:p w14:paraId="08C941D9" w14:textId="48C65086" w:rsidR="0022763B" w:rsidRDefault="00406307" w:rsidP="00CB68CE">
      <w:pPr>
        <w:jc w:val="both"/>
        <w:rPr>
          <w:rFonts w:asciiTheme="minorHAnsi" w:hAnsiTheme="minorHAnsi"/>
        </w:rPr>
      </w:pPr>
      <w:r>
        <w:rPr>
          <w:rFonts w:asciiTheme="minorHAnsi" w:eastAsiaTheme="minorEastAsia" w:hAnsiTheme="minorHAnsi"/>
          <w:lang w:eastAsia="zh-CN"/>
        </w:rPr>
        <w:lastRenderedPageBreak/>
        <w:t>I</w:t>
      </w:r>
      <w:r w:rsidR="00CB68CE" w:rsidRPr="00CB68CE">
        <w:rPr>
          <w:rFonts w:asciiTheme="minorHAnsi" w:eastAsiaTheme="minorEastAsia" w:hAnsiTheme="minorHAnsi"/>
          <w:lang w:eastAsia="zh-CN"/>
        </w:rPr>
        <w:t>nterview</w:t>
      </w:r>
      <w:r>
        <w:rPr>
          <w:rFonts w:asciiTheme="minorHAnsi" w:eastAsiaTheme="minorEastAsia" w:hAnsiTheme="minorHAnsi"/>
          <w:lang w:eastAsia="zh-CN"/>
        </w:rPr>
        <w:t>s</w:t>
      </w:r>
      <w:r w:rsidR="00CB68CE" w:rsidRPr="00CB68CE">
        <w:rPr>
          <w:rFonts w:asciiTheme="minorHAnsi" w:eastAsiaTheme="minorEastAsia" w:hAnsiTheme="minorHAnsi"/>
          <w:lang w:eastAsia="zh-CN"/>
        </w:rPr>
        <w:t xml:space="preserve"> will be conducted with people who recently experienced an illness due to the </w:t>
      </w:r>
      <w:r w:rsidR="00CB68CE" w:rsidRPr="0022763B">
        <w:rPr>
          <w:rFonts w:asciiTheme="minorHAnsi" w:eastAsiaTheme="minorEastAsia" w:hAnsiTheme="minorHAnsi"/>
          <w:i/>
          <w:lang w:eastAsia="zh-CN"/>
        </w:rPr>
        <w:t xml:space="preserve">Campylobacter </w:t>
      </w:r>
      <w:r w:rsidR="00CB68CE" w:rsidRPr="00CB68CE">
        <w:rPr>
          <w:rFonts w:asciiTheme="minorHAnsi" w:eastAsiaTheme="minorEastAsia" w:hAnsiTheme="minorHAnsi"/>
          <w:lang w:eastAsia="zh-CN"/>
        </w:rPr>
        <w:t>bacteria</w:t>
      </w:r>
      <w:r>
        <w:rPr>
          <w:rFonts w:asciiTheme="minorHAnsi" w:eastAsiaTheme="minorEastAsia" w:hAnsiTheme="minorHAnsi"/>
          <w:lang w:eastAsia="zh-CN"/>
        </w:rPr>
        <w:t xml:space="preserve"> and reside</w:t>
      </w:r>
      <w:r w:rsidR="00CB68CE" w:rsidRPr="00CB68CE">
        <w:rPr>
          <w:rFonts w:asciiTheme="minorHAnsi" w:eastAsiaTheme="minorEastAsia" w:hAnsiTheme="minorHAnsi"/>
          <w:lang w:eastAsia="zh-CN"/>
        </w:rPr>
        <w:t xml:space="preserve"> in </w:t>
      </w:r>
      <w:r w:rsidR="00CB68CE" w:rsidRPr="00CB68CE">
        <w:rPr>
          <w:rFonts w:asciiTheme="minorHAnsi" w:hAnsiTheme="minorHAnsi"/>
        </w:rPr>
        <w:t>Queensland, Hunter New England</w:t>
      </w:r>
      <w:r>
        <w:rPr>
          <w:rFonts w:asciiTheme="minorHAnsi" w:hAnsiTheme="minorHAnsi"/>
        </w:rPr>
        <w:t xml:space="preserve"> NSW</w:t>
      </w:r>
      <w:r w:rsidR="00CB68CE" w:rsidRPr="00CB68CE">
        <w:rPr>
          <w:rFonts w:asciiTheme="minorHAnsi" w:hAnsiTheme="minorHAnsi"/>
        </w:rPr>
        <w:t xml:space="preserve">, </w:t>
      </w:r>
      <w:r>
        <w:rPr>
          <w:rFonts w:asciiTheme="minorHAnsi" w:hAnsiTheme="minorHAnsi"/>
        </w:rPr>
        <w:t>or the</w:t>
      </w:r>
      <w:r w:rsidR="00CB68CE" w:rsidRPr="00CB68CE">
        <w:rPr>
          <w:rFonts w:asciiTheme="minorHAnsi" w:hAnsiTheme="minorHAnsi"/>
        </w:rPr>
        <w:t xml:space="preserve"> Australian Capital Territory.  To be able to collect information that will help us to identify possible cause of Campylobacter infection, you, </w:t>
      </w:r>
      <w:r w:rsidR="0022763B">
        <w:t>or a child you are responding on behalf of need to</w:t>
      </w:r>
      <w:r w:rsidR="0022763B" w:rsidRPr="00CB68CE">
        <w:rPr>
          <w:rFonts w:asciiTheme="minorHAnsi" w:hAnsiTheme="minorHAnsi"/>
        </w:rPr>
        <w:t xml:space="preserve"> </w:t>
      </w:r>
      <w:r w:rsidR="00CB68CE" w:rsidRPr="00CB68CE">
        <w:rPr>
          <w:rFonts w:asciiTheme="minorHAnsi" w:hAnsiTheme="minorHAnsi"/>
        </w:rPr>
        <w:t>fulfil the following criteria</w:t>
      </w:r>
      <w:r w:rsidR="00F9086F">
        <w:rPr>
          <w:rFonts w:asciiTheme="minorHAnsi" w:hAnsiTheme="minorHAnsi"/>
        </w:rPr>
        <w:t xml:space="preserve">: </w:t>
      </w:r>
    </w:p>
    <w:p w14:paraId="051616B4" w14:textId="3171DC67" w:rsidR="0022763B" w:rsidRDefault="0022763B" w:rsidP="0022763B">
      <w:pPr>
        <w:pStyle w:val="ListParagraph"/>
        <w:numPr>
          <w:ilvl w:val="0"/>
          <w:numId w:val="14"/>
        </w:numPr>
        <w:jc w:val="both"/>
        <w:rPr>
          <w:rFonts w:asciiTheme="minorHAnsi" w:hAnsiTheme="minorHAnsi"/>
        </w:rPr>
      </w:pPr>
      <w:r>
        <w:rPr>
          <w:rFonts w:asciiTheme="minorHAnsi" w:hAnsiTheme="minorHAnsi"/>
        </w:rPr>
        <w:t>H</w:t>
      </w:r>
      <w:r w:rsidR="00CB68CE" w:rsidRPr="0022763B">
        <w:rPr>
          <w:rFonts w:asciiTheme="minorHAnsi" w:hAnsiTheme="minorHAnsi"/>
        </w:rPr>
        <w:t xml:space="preserve">aving </w:t>
      </w:r>
      <w:r w:rsidR="00F069BF" w:rsidRPr="0022763B">
        <w:rPr>
          <w:rFonts w:asciiTheme="minorHAnsi" w:hAnsiTheme="minorHAnsi"/>
        </w:rPr>
        <w:t xml:space="preserve">an illness consisting of </w:t>
      </w:r>
      <w:r w:rsidR="00CB68CE" w:rsidRPr="0022763B">
        <w:rPr>
          <w:rFonts w:asciiTheme="minorHAnsi" w:hAnsiTheme="minorHAnsi"/>
        </w:rPr>
        <w:t>3 or more loose stools in 24 hours and able to provide us the date that the diarrhoea began</w:t>
      </w:r>
      <w:r w:rsidR="00F9086F" w:rsidRPr="0022763B">
        <w:rPr>
          <w:rFonts w:asciiTheme="minorHAnsi" w:hAnsiTheme="minorHAnsi"/>
        </w:rPr>
        <w:t xml:space="preserve">;  </w:t>
      </w:r>
    </w:p>
    <w:p w14:paraId="13B78CAF" w14:textId="29FFB970" w:rsidR="0022763B" w:rsidRDefault="0022763B" w:rsidP="0022763B">
      <w:pPr>
        <w:pStyle w:val="ListParagraph"/>
        <w:numPr>
          <w:ilvl w:val="0"/>
          <w:numId w:val="14"/>
        </w:numPr>
        <w:jc w:val="both"/>
        <w:rPr>
          <w:rFonts w:asciiTheme="minorHAnsi" w:hAnsiTheme="minorHAnsi"/>
        </w:rPr>
      </w:pPr>
      <w:r>
        <w:rPr>
          <w:rFonts w:asciiTheme="minorHAnsi" w:hAnsiTheme="minorHAnsi"/>
        </w:rPr>
        <w:t>H</w:t>
      </w:r>
      <w:r w:rsidR="00CB68CE" w:rsidRPr="0022763B">
        <w:rPr>
          <w:rFonts w:asciiTheme="minorHAnsi" w:hAnsiTheme="minorHAnsi"/>
        </w:rPr>
        <w:t xml:space="preserve">ave not had anyone in your household who was unwell with diarrhoea or have tested positive to </w:t>
      </w:r>
      <w:r w:rsidR="00CB68CE" w:rsidRPr="0022763B">
        <w:rPr>
          <w:rFonts w:asciiTheme="minorHAnsi" w:hAnsiTheme="minorHAnsi"/>
          <w:i/>
        </w:rPr>
        <w:t>Campylobacter</w:t>
      </w:r>
      <w:r w:rsidR="00CB68CE" w:rsidRPr="0022763B">
        <w:rPr>
          <w:rFonts w:asciiTheme="minorHAnsi" w:hAnsiTheme="minorHAnsi"/>
        </w:rPr>
        <w:t xml:space="preserve"> in the 4 weeks prior to your illness</w:t>
      </w:r>
      <w:r w:rsidR="00F9086F" w:rsidRPr="0022763B">
        <w:rPr>
          <w:rFonts w:asciiTheme="minorHAnsi" w:hAnsiTheme="minorHAnsi"/>
        </w:rPr>
        <w:t xml:space="preserve">; </w:t>
      </w:r>
      <w:r w:rsidR="00CB68CE" w:rsidRPr="0022763B">
        <w:rPr>
          <w:rFonts w:asciiTheme="minorHAnsi" w:hAnsiTheme="minorHAnsi"/>
        </w:rPr>
        <w:t>and</w:t>
      </w:r>
    </w:p>
    <w:p w14:paraId="7AE35E6D" w14:textId="26A76F38" w:rsidR="00CB68CE" w:rsidRPr="0022763B" w:rsidRDefault="0022763B" w:rsidP="0022763B">
      <w:pPr>
        <w:pStyle w:val="ListParagraph"/>
        <w:numPr>
          <w:ilvl w:val="0"/>
          <w:numId w:val="14"/>
        </w:numPr>
        <w:jc w:val="both"/>
        <w:rPr>
          <w:rFonts w:asciiTheme="minorHAnsi" w:hAnsiTheme="minorHAnsi"/>
        </w:rPr>
      </w:pPr>
      <w:r>
        <w:rPr>
          <w:rFonts w:asciiTheme="minorHAnsi" w:hAnsiTheme="minorHAnsi"/>
        </w:rPr>
        <w:t xml:space="preserve"> H</w:t>
      </w:r>
      <w:r w:rsidR="00CB68CE" w:rsidRPr="0022763B">
        <w:rPr>
          <w:rFonts w:asciiTheme="minorHAnsi" w:hAnsiTheme="minorHAnsi"/>
        </w:rPr>
        <w:t xml:space="preserve">ave not travelled overseas in the 2 weeks prior to the illness.  </w:t>
      </w:r>
    </w:p>
    <w:p w14:paraId="03CF243C" w14:textId="77777777" w:rsidR="00CB68CE" w:rsidRPr="00CB68CE" w:rsidRDefault="00CB68CE" w:rsidP="00CB68CE">
      <w:pPr>
        <w:pStyle w:val="ListParagraph"/>
        <w:jc w:val="both"/>
        <w:rPr>
          <w:rFonts w:asciiTheme="minorHAnsi" w:hAnsiTheme="minorHAnsi"/>
        </w:rPr>
      </w:pPr>
    </w:p>
    <w:p w14:paraId="332E9A78" w14:textId="77777777" w:rsidR="00CB68CE" w:rsidRPr="00CB68CE" w:rsidRDefault="00CB68CE" w:rsidP="00CB68CE">
      <w:pPr>
        <w:jc w:val="both"/>
        <w:rPr>
          <w:rFonts w:asciiTheme="minorHAnsi" w:hAnsiTheme="minorHAnsi"/>
          <w:b/>
          <w:bCs/>
        </w:rPr>
      </w:pPr>
      <w:r w:rsidRPr="00CB68CE">
        <w:rPr>
          <w:rFonts w:asciiTheme="minorHAnsi" w:hAnsiTheme="minorHAnsi"/>
          <w:b/>
          <w:bCs/>
        </w:rPr>
        <w:t>How will you protect my identity?</w:t>
      </w:r>
    </w:p>
    <w:p w14:paraId="788D3AC6" w14:textId="43D8C01E" w:rsidR="00CB68CE" w:rsidRPr="00CB68CE" w:rsidRDefault="00CB68CE" w:rsidP="00CB68CE">
      <w:pPr>
        <w:jc w:val="both"/>
        <w:rPr>
          <w:rFonts w:asciiTheme="minorHAnsi" w:hAnsiTheme="minorHAnsi"/>
        </w:rPr>
      </w:pPr>
      <w:r w:rsidRPr="00CB68CE">
        <w:rPr>
          <w:rFonts w:asciiTheme="minorHAnsi" w:hAnsiTheme="minorHAnsi"/>
        </w:rPr>
        <w:t xml:space="preserve">Your privacy is important to us. </w:t>
      </w:r>
      <w:r w:rsidR="00F9086F">
        <w:rPr>
          <w:rFonts w:asciiTheme="minorHAnsi" w:hAnsiTheme="minorHAnsi"/>
        </w:rPr>
        <w:t>No identifying information will be</w:t>
      </w:r>
      <w:r w:rsidRPr="00CB68CE">
        <w:rPr>
          <w:rFonts w:asciiTheme="minorHAnsi" w:hAnsiTheme="minorHAnsi"/>
        </w:rPr>
        <w:t xml:space="preserve"> release</w:t>
      </w:r>
      <w:r w:rsidR="00F9086F">
        <w:rPr>
          <w:rFonts w:asciiTheme="minorHAnsi" w:hAnsiTheme="minorHAnsi"/>
        </w:rPr>
        <w:t>d</w:t>
      </w:r>
      <w:r w:rsidRPr="00CB68CE">
        <w:rPr>
          <w:rFonts w:asciiTheme="minorHAnsi" w:hAnsiTheme="minorHAnsi"/>
        </w:rPr>
        <w:t xml:space="preserve">.  Data from individual participants are labelled with a unique identification number that has no external meaning and can only be linked back to identifying participant information using a correspondence file, which is accessible only to the public health units. Analyses will be undertaken on datasets with personal identifiers removed. Thus, you will not be identifiable in any reports </w:t>
      </w:r>
      <w:r w:rsidR="00F9086F">
        <w:rPr>
          <w:rFonts w:asciiTheme="minorHAnsi" w:hAnsiTheme="minorHAnsi"/>
        </w:rPr>
        <w:t>or publications</w:t>
      </w:r>
      <w:r w:rsidRPr="00CB68CE">
        <w:rPr>
          <w:rFonts w:asciiTheme="minorHAnsi" w:hAnsiTheme="minorHAnsi"/>
        </w:rPr>
        <w:t xml:space="preserve">. In addition, computerised data will be stored in a secure university server environment with password protection.  The only people with access to the data will be those listed on this proposal as primary and co-investigator.  The data will be destroyed five years after final publication, in accordance with ANU policy.  Confidentiality will be protected as far as the law allows. </w:t>
      </w:r>
    </w:p>
    <w:p w14:paraId="7D9E8051" w14:textId="77777777" w:rsidR="00CB68CE" w:rsidRPr="00CB68CE" w:rsidRDefault="00CB68CE" w:rsidP="00CB68CE">
      <w:pPr>
        <w:pStyle w:val="ListParagraph"/>
        <w:jc w:val="both"/>
        <w:rPr>
          <w:rFonts w:asciiTheme="minorHAnsi" w:hAnsiTheme="minorHAnsi"/>
        </w:rPr>
      </w:pPr>
    </w:p>
    <w:p w14:paraId="3343ACD8" w14:textId="6D4F12E4" w:rsidR="00CB68CE" w:rsidRPr="00CB68CE" w:rsidRDefault="00CB68CE" w:rsidP="00CB68CE">
      <w:pPr>
        <w:jc w:val="both"/>
        <w:rPr>
          <w:rFonts w:asciiTheme="minorHAnsi" w:hAnsiTheme="minorHAnsi"/>
          <w:b/>
          <w:bCs/>
        </w:rPr>
      </w:pPr>
      <w:r w:rsidRPr="00CB68CE">
        <w:rPr>
          <w:rFonts w:asciiTheme="minorHAnsi" w:hAnsiTheme="minorHAnsi"/>
        </w:rPr>
        <w:t>Isolate information containing individually identifiable data will be accessed and used in secure computing environments used at Queensland Health, Microbiological Diagnostic Unit Public Health Laboratory,</w:t>
      </w:r>
      <w:r w:rsidR="00210631">
        <w:rPr>
          <w:rFonts w:asciiTheme="minorHAnsi" w:hAnsiTheme="minorHAnsi"/>
        </w:rPr>
        <w:t xml:space="preserve"> or</w:t>
      </w:r>
      <w:r w:rsidRPr="00CB68CE">
        <w:rPr>
          <w:rFonts w:asciiTheme="minorHAnsi" w:hAnsiTheme="minorHAnsi"/>
        </w:rPr>
        <w:t xml:space="preserve"> Hunter New England Health. Analysis outputs will only contain re-identifiable data or non-identifiable data.</w:t>
      </w:r>
    </w:p>
    <w:p w14:paraId="464AB1FC" w14:textId="77777777" w:rsidR="00CB68CE" w:rsidRPr="00CB68CE" w:rsidRDefault="00CB68CE" w:rsidP="00CB68CE">
      <w:pPr>
        <w:widowControl w:val="0"/>
        <w:autoSpaceDE w:val="0"/>
        <w:autoSpaceDN w:val="0"/>
        <w:adjustRightInd w:val="0"/>
        <w:jc w:val="both"/>
        <w:rPr>
          <w:rFonts w:asciiTheme="minorHAnsi" w:hAnsiTheme="minorHAnsi"/>
        </w:rPr>
      </w:pPr>
    </w:p>
    <w:p w14:paraId="42C4DCEB" w14:textId="77777777" w:rsidR="00CB68CE" w:rsidRPr="00CB68CE" w:rsidRDefault="00CB68CE" w:rsidP="00CB68CE">
      <w:pPr>
        <w:jc w:val="both"/>
        <w:rPr>
          <w:rFonts w:asciiTheme="minorHAnsi" w:hAnsiTheme="minorHAnsi"/>
        </w:rPr>
      </w:pPr>
      <w:r w:rsidRPr="00CB68CE">
        <w:rPr>
          <w:rFonts w:asciiTheme="minorHAnsi" w:hAnsiTheme="minorHAnsi"/>
        </w:rPr>
        <w:lastRenderedPageBreak/>
        <w:t xml:space="preserve">In collecting your personal information within this research, the ANU must comply with the Privacy Act 1988. The ANU Privacy Policy is available at https://policies.anu.edu.au/ppl/document/ANUP_010007 and it contains information about how you can: </w:t>
      </w:r>
    </w:p>
    <w:p w14:paraId="013A8F5D" w14:textId="77777777" w:rsidR="00CB68CE" w:rsidRPr="00CB68CE" w:rsidRDefault="00CB68CE" w:rsidP="00CB68CE">
      <w:pPr>
        <w:pStyle w:val="ListParagraph"/>
        <w:numPr>
          <w:ilvl w:val="0"/>
          <w:numId w:val="13"/>
        </w:numPr>
        <w:jc w:val="both"/>
        <w:rPr>
          <w:rFonts w:asciiTheme="minorHAnsi" w:hAnsiTheme="minorHAnsi"/>
        </w:rPr>
      </w:pPr>
      <w:r w:rsidRPr="00CB68CE">
        <w:rPr>
          <w:rFonts w:asciiTheme="minorHAnsi" w:hAnsiTheme="minorHAnsi"/>
        </w:rPr>
        <w:t xml:space="preserve">Access or seek correction to your personal information; </w:t>
      </w:r>
    </w:p>
    <w:p w14:paraId="41E29D8A" w14:textId="3A2958EC" w:rsidR="00CB68CE" w:rsidRPr="00CB68CE" w:rsidRDefault="00CB68CE" w:rsidP="00CB68CE">
      <w:pPr>
        <w:pStyle w:val="ListParagraph"/>
        <w:numPr>
          <w:ilvl w:val="0"/>
          <w:numId w:val="13"/>
        </w:numPr>
        <w:jc w:val="both"/>
        <w:rPr>
          <w:rFonts w:asciiTheme="minorHAnsi" w:hAnsiTheme="minorHAnsi"/>
        </w:rPr>
      </w:pPr>
      <w:r w:rsidRPr="00CB68CE">
        <w:rPr>
          <w:rFonts w:asciiTheme="minorHAnsi" w:hAnsiTheme="minorHAnsi"/>
        </w:rPr>
        <w:t>Complain about a breach of an Australian Privacy Principle by ANU, and how ANU will handle the complaint</w:t>
      </w:r>
    </w:p>
    <w:p w14:paraId="1B310DC5" w14:textId="77777777" w:rsidR="00CB68CE" w:rsidRPr="00CB68CE" w:rsidRDefault="00CB68CE" w:rsidP="00CB68CE">
      <w:pPr>
        <w:jc w:val="both"/>
        <w:rPr>
          <w:rFonts w:asciiTheme="minorHAnsi" w:hAnsiTheme="minorHAnsi"/>
        </w:rPr>
      </w:pPr>
    </w:p>
    <w:p w14:paraId="5DD8DC3E" w14:textId="1ACDFF6D" w:rsidR="00CB68CE" w:rsidRPr="00CB68CE" w:rsidRDefault="00CB68CE" w:rsidP="00CB68CE">
      <w:pPr>
        <w:pStyle w:val="Default"/>
        <w:jc w:val="both"/>
        <w:rPr>
          <w:rFonts w:asciiTheme="minorHAnsi" w:hAnsiTheme="minorHAnsi"/>
          <w:b/>
          <w:bCs/>
        </w:rPr>
      </w:pPr>
      <w:r w:rsidRPr="00CB68CE">
        <w:rPr>
          <w:rFonts w:asciiTheme="minorHAnsi" w:hAnsiTheme="minorHAnsi"/>
          <w:b/>
          <w:bCs/>
        </w:rPr>
        <w:t xml:space="preserve">Questions about the research study </w:t>
      </w:r>
    </w:p>
    <w:p w14:paraId="5FF987D4" w14:textId="77777777" w:rsidR="00CB68CE" w:rsidRPr="00CB68CE" w:rsidRDefault="00CB68CE" w:rsidP="00CB68CE">
      <w:pPr>
        <w:pStyle w:val="Default"/>
        <w:jc w:val="both"/>
        <w:rPr>
          <w:rFonts w:asciiTheme="minorHAnsi" w:hAnsiTheme="minorHAnsi"/>
        </w:rPr>
      </w:pPr>
      <w:r w:rsidRPr="00CB68CE">
        <w:rPr>
          <w:rFonts w:asciiTheme="minorHAnsi" w:hAnsiTheme="minorHAnsi"/>
        </w:rPr>
        <w:t xml:space="preserve">If you have any questions, do not hesitate to contact us by email or phone: </w:t>
      </w:r>
    </w:p>
    <w:p w14:paraId="6386184E" w14:textId="77777777" w:rsidR="00CB68CE" w:rsidRPr="00CB68CE" w:rsidRDefault="00CB68CE" w:rsidP="00CB68CE">
      <w:pPr>
        <w:pStyle w:val="Default"/>
        <w:jc w:val="both"/>
        <w:rPr>
          <w:rFonts w:asciiTheme="minorHAnsi" w:hAnsiTheme="minorHAnsi"/>
        </w:rPr>
      </w:pPr>
    </w:p>
    <w:p w14:paraId="0BBD9167" w14:textId="1AC13ECD" w:rsidR="00B966E9" w:rsidRPr="00CB68CE" w:rsidRDefault="00CB68CE" w:rsidP="00CB68CE">
      <w:pPr>
        <w:jc w:val="both"/>
        <w:rPr>
          <w:rFonts w:asciiTheme="minorHAnsi" w:hAnsiTheme="minorHAnsi"/>
        </w:rPr>
      </w:pPr>
      <w:r w:rsidRPr="00CB68CE">
        <w:rPr>
          <w:rFonts w:asciiTheme="minorHAnsi" w:hAnsiTheme="minorHAnsi"/>
        </w:rPr>
        <w:t xml:space="preserve">Associate </w:t>
      </w:r>
      <w:r w:rsidR="00F9086F">
        <w:rPr>
          <w:rFonts w:asciiTheme="minorHAnsi" w:hAnsiTheme="minorHAnsi"/>
        </w:rPr>
        <w:t>P</w:t>
      </w:r>
      <w:r w:rsidRPr="00CB68CE">
        <w:rPr>
          <w:rFonts w:asciiTheme="minorHAnsi" w:hAnsiTheme="minorHAnsi"/>
        </w:rPr>
        <w:t>rofessor Martyn Kirk</w:t>
      </w:r>
      <w:r w:rsidRPr="00CB68CE">
        <w:rPr>
          <w:rFonts w:asciiTheme="minorHAnsi" w:hAnsiTheme="minorHAnsi"/>
        </w:rPr>
        <w:tab/>
      </w:r>
      <w:r>
        <w:rPr>
          <w:rFonts w:asciiTheme="minorHAnsi" w:hAnsiTheme="minorHAnsi"/>
        </w:rPr>
        <w:tab/>
      </w:r>
      <w:r>
        <w:rPr>
          <w:rFonts w:asciiTheme="minorHAnsi" w:hAnsiTheme="minorHAnsi"/>
        </w:rPr>
        <w:tab/>
      </w:r>
      <w:r w:rsidRPr="00CB68CE">
        <w:rPr>
          <w:rFonts w:asciiTheme="minorHAnsi" w:hAnsiTheme="minorHAnsi"/>
        </w:rPr>
        <w:t xml:space="preserve">Associate </w:t>
      </w:r>
      <w:r w:rsidR="00F9086F">
        <w:rPr>
          <w:rFonts w:asciiTheme="minorHAnsi" w:hAnsiTheme="minorHAnsi"/>
        </w:rPr>
        <w:t>P</w:t>
      </w:r>
      <w:r w:rsidRPr="00CB68CE">
        <w:rPr>
          <w:rFonts w:asciiTheme="minorHAnsi" w:hAnsiTheme="minorHAnsi"/>
        </w:rPr>
        <w:t xml:space="preserve">rofessor </w:t>
      </w:r>
      <w:r w:rsidRPr="00CB68CE">
        <w:rPr>
          <w:rFonts w:asciiTheme="minorHAnsi" w:hAnsiTheme="minorHAnsi" w:cs="Arial"/>
        </w:rPr>
        <w:t xml:space="preserve">Kathryn </w:t>
      </w:r>
      <w:r w:rsidRPr="00CB68CE">
        <w:rPr>
          <w:rFonts w:asciiTheme="minorHAnsi" w:hAnsiTheme="minorHAnsi"/>
        </w:rPr>
        <w:t>Glass</w:t>
      </w:r>
      <w:r w:rsidRPr="00CB68CE">
        <w:rPr>
          <w:rFonts w:asciiTheme="minorHAnsi" w:hAnsiTheme="minorHAnsi"/>
        </w:rPr>
        <w:tab/>
      </w:r>
      <w:r w:rsidRPr="00CB68CE">
        <w:rPr>
          <w:rFonts w:asciiTheme="minorHAnsi" w:hAnsiTheme="minorHAnsi"/>
        </w:rPr>
        <w:tab/>
      </w:r>
      <w:r w:rsidRPr="00CB68CE">
        <w:rPr>
          <w:rFonts w:asciiTheme="minorHAnsi" w:hAnsiTheme="minorHAnsi"/>
        </w:rPr>
        <w:tab/>
      </w:r>
    </w:p>
    <w:p w14:paraId="306825C8" w14:textId="61DCF42E" w:rsidR="00CB68CE" w:rsidRPr="00CB68CE" w:rsidRDefault="00CB68CE" w:rsidP="00CB68CE">
      <w:pPr>
        <w:jc w:val="both"/>
        <w:rPr>
          <w:rFonts w:asciiTheme="minorHAnsi" w:hAnsiTheme="minorHAnsi"/>
        </w:rPr>
      </w:pPr>
      <w:r w:rsidRPr="00CB68CE">
        <w:rPr>
          <w:rFonts w:asciiTheme="minorHAnsi" w:hAnsiTheme="minorHAnsi"/>
        </w:rPr>
        <w:t xml:space="preserve">T: (02) 6125 5609 </w:t>
      </w:r>
      <w:r w:rsidRPr="00CB68CE">
        <w:rPr>
          <w:rFonts w:asciiTheme="minorHAnsi" w:hAnsiTheme="minorHAnsi"/>
        </w:rPr>
        <w:tab/>
      </w:r>
      <w:r w:rsidRPr="00CB68CE">
        <w:rPr>
          <w:rFonts w:asciiTheme="minorHAnsi" w:hAnsiTheme="minorHAnsi"/>
        </w:rPr>
        <w:tab/>
      </w:r>
      <w:r w:rsidRPr="00CB68CE">
        <w:rPr>
          <w:rFonts w:asciiTheme="minorHAnsi" w:hAnsiTheme="minorHAnsi"/>
        </w:rPr>
        <w:tab/>
      </w:r>
      <w:r w:rsidRPr="00CB68CE">
        <w:rPr>
          <w:rFonts w:asciiTheme="minorHAnsi" w:hAnsiTheme="minorHAnsi"/>
        </w:rPr>
        <w:tab/>
      </w:r>
      <w:r w:rsidRPr="00CB68CE">
        <w:rPr>
          <w:rFonts w:asciiTheme="minorHAnsi" w:hAnsiTheme="minorHAnsi"/>
        </w:rPr>
        <w:tab/>
        <w:t xml:space="preserve">T: </w:t>
      </w:r>
      <w:r w:rsidR="00F9086F">
        <w:rPr>
          <w:rFonts w:asciiTheme="minorHAnsi" w:hAnsiTheme="minorHAnsi"/>
        </w:rPr>
        <w:t>(02) 6125 2468</w:t>
      </w:r>
    </w:p>
    <w:p w14:paraId="4956B9B4" w14:textId="1461B423" w:rsidR="00CB68CE" w:rsidRPr="00CB68CE" w:rsidRDefault="00CB68CE" w:rsidP="00CB68CE">
      <w:pPr>
        <w:jc w:val="both"/>
        <w:rPr>
          <w:rFonts w:asciiTheme="minorHAnsi" w:hAnsiTheme="minorHAnsi"/>
        </w:rPr>
      </w:pPr>
      <w:r w:rsidRPr="00CB68CE">
        <w:rPr>
          <w:rFonts w:asciiTheme="minorHAnsi" w:hAnsiTheme="minorHAnsi"/>
        </w:rPr>
        <w:t xml:space="preserve">E: </w:t>
      </w:r>
      <w:hyperlink r:id="rId8" w:history="1">
        <w:r w:rsidRPr="00CB68CE">
          <w:rPr>
            <w:rStyle w:val="Hyperlink"/>
            <w:rFonts w:asciiTheme="minorHAnsi" w:hAnsiTheme="minorHAnsi"/>
          </w:rPr>
          <w:t>martyn.kirk@anu.edu.au</w:t>
        </w:r>
      </w:hyperlink>
      <w:r w:rsidRPr="00CB68CE">
        <w:rPr>
          <w:rFonts w:asciiTheme="minorHAnsi" w:hAnsiTheme="minorHAnsi"/>
        </w:rPr>
        <w:tab/>
      </w:r>
      <w:r w:rsidRPr="00CB68CE">
        <w:rPr>
          <w:rFonts w:asciiTheme="minorHAnsi" w:hAnsiTheme="minorHAnsi"/>
        </w:rPr>
        <w:tab/>
      </w:r>
      <w:r w:rsidRPr="00CB68CE">
        <w:rPr>
          <w:rFonts w:asciiTheme="minorHAnsi" w:hAnsiTheme="minorHAnsi"/>
        </w:rPr>
        <w:tab/>
      </w:r>
      <w:r w:rsidRPr="00CB68CE">
        <w:rPr>
          <w:rFonts w:asciiTheme="minorHAnsi" w:hAnsiTheme="minorHAnsi"/>
        </w:rPr>
        <w:tab/>
        <w:t xml:space="preserve">E: </w:t>
      </w:r>
      <w:hyperlink r:id="rId9" w:history="1">
        <w:r w:rsidRPr="00CB68CE">
          <w:rPr>
            <w:rStyle w:val="Hyperlink"/>
            <w:rFonts w:asciiTheme="minorHAnsi" w:hAnsiTheme="minorHAnsi"/>
          </w:rPr>
          <w:t>Kathryn.Glass@anu.edu.au</w:t>
        </w:r>
      </w:hyperlink>
    </w:p>
    <w:p w14:paraId="7BAC1554" w14:textId="77777777" w:rsidR="0032664B" w:rsidRPr="00CB68CE" w:rsidRDefault="0032664B" w:rsidP="00CB68CE">
      <w:pPr>
        <w:jc w:val="both"/>
        <w:outlineLvl w:val="3"/>
        <w:rPr>
          <w:rFonts w:asciiTheme="minorHAnsi" w:hAnsiTheme="minorHAnsi"/>
        </w:rPr>
      </w:pPr>
    </w:p>
    <w:p w14:paraId="73AAB97B" w14:textId="3C7716FC" w:rsidR="00CB68CE" w:rsidRPr="00CB68CE" w:rsidRDefault="00CB68CE" w:rsidP="00CB68CE">
      <w:pPr>
        <w:jc w:val="both"/>
        <w:rPr>
          <w:rFonts w:asciiTheme="minorHAnsi" w:hAnsiTheme="minorHAnsi"/>
          <w:b/>
          <w:bCs/>
        </w:rPr>
      </w:pPr>
      <w:r w:rsidRPr="00CB68CE">
        <w:rPr>
          <w:rFonts w:asciiTheme="minorHAnsi" w:hAnsiTheme="minorHAnsi"/>
          <w:b/>
          <w:bCs/>
        </w:rPr>
        <w:t xml:space="preserve">Concerns or complaints about the research study </w:t>
      </w:r>
    </w:p>
    <w:p w14:paraId="1462E658" w14:textId="59F9ED37" w:rsidR="006F667C" w:rsidRPr="00CB68CE" w:rsidRDefault="005E1D05" w:rsidP="00CB68CE">
      <w:pPr>
        <w:jc w:val="both"/>
        <w:rPr>
          <w:rFonts w:asciiTheme="minorHAnsi" w:hAnsiTheme="minorHAnsi"/>
        </w:rPr>
      </w:pPr>
      <w:r w:rsidRPr="00CB68CE">
        <w:rPr>
          <w:rFonts w:asciiTheme="minorHAnsi" w:hAnsiTheme="minorHAnsi"/>
        </w:rPr>
        <w:t>T</w:t>
      </w:r>
      <w:r w:rsidR="0032664B" w:rsidRPr="00CB68CE">
        <w:rPr>
          <w:rFonts w:asciiTheme="minorHAnsi" w:hAnsiTheme="minorHAnsi"/>
        </w:rPr>
        <w:t>he ethical aspects of this research have been approved by the ANU Human Research Ethics Committee</w:t>
      </w:r>
      <w:r w:rsidR="007B0531" w:rsidRPr="00CB68CE">
        <w:rPr>
          <w:rFonts w:asciiTheme="minorHAnsi" w:hAnsiTheme="minorHAnsi"/>
        </w:rPr>
        <w:t xml:space="preserve"> (</w:t>
      </w:r>
      <w:r w:rsidR="007B0531" w:rsidRPr="0022763B">
        <w:rPr>
          <w:rFonts w:asciiTheme="minorHAnsi" w:hAnsiTheme="minorHAnsi"/>
        </w:rPr>
        <w:t xml:space="preserve">Protocol </w:t>
      </w:r>
      <w:r w:rsidR="00F9086F" w:rsidRPr="0022763B">
        <w:rPr>
          <w:rFonts w:asciiTheme="minorHAnsi" w:hAnsiTheme="minorHAnsi"/>
        </w:rPr>
        <w:t>2016</w:t>
      </w:r>
      <w:r w:rsidR="007B0531" w:rsidRPr="0022763B">
        <w:rPr>
          <w:rFonts w:asciiTheme="minorHAnsi" w:hAnsiTheme="minorHAnsi"/>
        </w:rPr>
        <w:t>/</w:t>
      </w:r>
      <w:r w:rsidR="00F9086F" w:rsidRPr="0022763B">
        <w:rPr>
          <w:rFonts w:asciiTheme="minorHAnsi" w:hAnsiTheme="minorHAnsi"/>
        </w:rPr>
        <w:t>426</w:t>
      </w:r>
      <w:r w:rsidR="007B0531" w:rsidRPr="00CB68CE">
        <w:rPr>
          <w:rFonts w:asciiTheme="minorHAnsi" w:hAnsiTheme="minorHAnsi"/>
        </w:rPr>
        <w:t xml:space="preserve">). </w:t>
      </w:r>
      <w:r w:rsidR="0032664B" w:rsidRPr="00CB68CE">
        <w:rPr>
          <w:rFonts w:asciiTheme="minorHAnsi" w:hAnsiTheme="minorHAnsi"/>
        </w:rPr>
        <w:t>If you have any concerns or complaints about how this research has been conducted, please contact:</w:t>
      </w:r>
    </w:p>
    <w:p w14:paraId="449A2223" w14:textId="6C90A02E" w:rsidR="0032664B" w:rsidRPr="00CB68CE" w:rsidRDefault="000330E9" w:rsidP="00CB68CE">
      <w:pPr>
        <w:ind w:left="709"/>
        <w:rPr>
          <w:rFonts w:asciiTheme="minorHAnsi" w:hAnsiTheme="minorHAnsi"/>
        </w:rPr>
      </w:pPr>
      <w:r w:rsidRPr="00CB68CE">
        <w:rPr>
          <w:rFonts w:asciiTheme="minorHAnsi" w:hAnsiTheme="minorHAnsi"/>
        </w:rPr>
        <w:br/>
      </w:r>
      <w:r w:rsidR="0032664B" w:rsidRPr="00CB68CE">
        <w:rPr>
          <w:rFonts w:asciiTheme="minorHAnsi" w:hAnsiTheme="minorHAnsi"/>
        </w:rPr>
        <w:t>Ethics Manager</w:t>
      </w:r>
      <w:r w:rsidRPr="00CB68CE">
        <w:rPr>
          <w:rFonts w:asciiTheme="minorHAnsi" w:hAnsiTheme="minorHAnsi"/>
        </w:rPr>
        <w:br/>
      </w:r>
      <w:proofErr w:type="gramStart"/>
      <w:r w:rsidR="0032664B" w:rsidRPr="00CB68CE">
        <w:rPr>
          <w:rFonts w:asciiTheme="minorHAnsi" w:hAnsiTheme="minorHAnsi"/>
        </w:rPr>
        <w:t>The</w:t>
      </w:r>
      <w:proofErr w:type="gramEnd"/>
      <w:r w:rsidR="0032664B" w:rsidRPr="00CB68CE">
        <w:rPr>
          <w:rFonts w:asciiTheme="minorHAnsi" w:hAnsiTheme="minorHAnsi"/>
        </w:rPr>
        <w:t xml:space="preserve"> ANU Human Research Ethics Committee</w:t>
      </w:r>
      <w:r w:rsidRPr="00CB68CE">
        <w:rPr>
          <w:rFonts w:asciiTheme="minorHAnsi" w:hAnsiTheme="minorHAnsi"/>
        </w:rPr>
        <w:br/>
      </w:r>
      <w:r w:rsidR="0032664B" w:rsidRPr="00CB68CE">
        <w:rPr>
          <w:rFonts w:asciiTheme="minorHAnsi" w:hAnsiTheme="minorHAnsi"/>
        </w:rPr>
        <w:t>The Australian National University</w:t>
      </w:r>
      <w:r w:rsidRPr="00CB68CE">
        <w:rPr>
          <w:rFonts w:asciiTheme="minorHAnsi" w:hAnsiTheme="minorHAnsi"/>
        </w:rPr>
        <w:br/>
      </w:r>
      <w:r w:rsidR="0032664B" w:rsidRPr="00CB68CE">
        <w:rPr>
          <w:rFonts w:asciiTheme="minorHAnsi" w:hAnsiTheme="minorHAnsi"/>
        </w:rPr>
        <w:t xml:space="preserve">Telephone: </w:t>
      </w:r>
      <w:r w:rsidR="005E1D05" w:rsidRPr="00CB68CE">
        <w:rPr>
          <w:rFonts w:asciiTheme="minorHAnsi" w:hAnsiTheme="minorHAnsi"/>
        </w:rPr>
        <w:t xml:space="preserve">+61 2 </w:t>
      </w:r>
      <w:r w:rsidR="0032664B" w:rsidRPr="00CB68CE">
        <w:rPr>
          <w:rFonts w:asciiTheme="minorHAnsi" w:hAnsiTheme="minorHAnsi"/>
        </w:rPr>
        <w:t>6125 3427</w:t>
      </w:r>
      <w:r w:rsidRPr="00CB68CE">
        <w:rPr>
          <w:rFonts w:asciiTheme="minorHAnsi" w:hAnsiTheme="minorHAnsi"/>
        </w:rPr>
        <w:br/>
      </w:r>
      <w:r w:rsidR="0032664B" w:rsidRPr="00CB68CE">
        <w:rPr>
          <w:rFonts w:asciiTheme="minorHAnsi" w:hAnsiTheme="minorHAnsi"/>
        </w:rPr>
        <w:t xml:space="preserve">Email: </w:t>
      </w:r>
      <w:hyperlink r:id="rId10" w:history="1">
        <w:r w:rsidR="0032664B" w:rsidRPr="00CB68CE">
          <w:rPr>
            <w:rStyle w:val="Hyperlink"/>
            <w:rFonts w:asciiTheme="minorHAnsi" w:hAnsiTheme="minorHAnsi"/>
          </w:rPr>
          <w:t>Human.Ethics.Officer@anu.edu.au</w:t>
        </w:r>
      </w:hyperlink>
    </w:p>
    <w:p w14:paraId="681C7493" w14:textId="77777777" w:rsidR="0032664B" w:rsidRPr="00CB68CE" w:rsidRDefault="0032664B" w:rsidP="00CB68CE">
      <w:pPr>
        <w:rPr>
          <w:rFonts w:asciiTheme="minorHAnsi" w:hAnsiTheme="minorHAnsi"/>
        </w:rPr>
      </w:pPr>
    </w:p>
    <w:p w14:paraId="26B11FC5" w14:textId="01C7B637" w:rsidR="00DF7F4A" w:rsidRPr="00CB68CE" w:rsidRDefault="00DF7F4A" w:rsidP="00CB68CE">
      <w:pPr>
        <w:jc w:val="both"/>
        <w:rPr>
          <w:rFonts w:asciiTheme="minorHAnsi" w:hAnsiTheme="minorHAnsi"/>
          <w:color w:val="FF0000"/>
        </w:rPr>
      </w:pPr>
    </w:p>
    <w:sectPr w:rsidR="00DF7F4A" w:rsidRPr="00CB68CE" w:rsidSect="00E9679F">
      <w:headerReference w:type="default" r:id="rId11"/>
      <w:headerReference w:type="first" r:id="rId12"/>
      <w:pgSz w:w="12240" w:h="15840"/>
      <w:pgMar w:top="720" w:right="720" w:bottom="720" w:left="720" w:header="0"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F398B9" w16cid:durableId="1D1CABFF"/>
  <w16cid:commentId w16cid:paraId="3D4FA7D2" w16cid:durableId="1D1CAC00"/>
  <w16cid:commentId w16cid:paraId="7E4914C3" w16cid:durableId="1D1CAC4D"/>
  <w16cid:commentId w16cid:paraId="7CC49CFA" w16cid:durableId="1D1CAC01"/>
  <w16cid:commentId w16cid:paraId="768CE942" w16cid:durableId="1D1CAC02"/>
  <w16cid:commentId w16cid:paraId="6C791E0D" w16cid:durableId="1D1CAC90"/>
  <w16cid:commentId w16cid:paraId="2F9C0FD6" w16cid:durableId="1D1CAC03"/>
  <w16cid:commentId w16cid:paraId="4906D404" w16cid:durableId="1D1CAD15"/>
  <w16cid:commentId w16cid:paraId="65573354" w16cid:durableId="1D1CAC04"/>
  <w16cid:commentId w16cid:paraId="5468E0AC" w16cid:durableId="1D1CAD69"/>
  <w16cid:commentId w16cid:paraId="5F1750B6" w16cid:durableId="1D1CADC2"/>
  <w16cid:commentId w16cid:paraId="575805DC" w16cid:durableId="1D1CAC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53DAD" w14:textId="77777777" w:rsidR="00806A33" w:rsidRDefault="00806A33" w:rsidP="00171C2B">
      <w:r>
        <w:separator/>
      </w:r>
    </w:p>
  </w:endnote>
  <w:endnote w:type="continuationSeparator" w:id="0">
    <w:p w14:paraId="0545FB4D" w14:textId="77777777" w:rsidR="00806A33" w:rsidRDefault="00806A33" w:rsidP="0017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C8064" w14:textId="77777777" w:rsidR="00806A33" w:rsidRDefault="00806A33" w:rsidP="00171C2B">
      <w:r>
        <w:separator/>
      </w:r>
    </w:p>
  </w:footnote>
  <w:footnote w:type="continuationSeparator" w:id="0">
    <w:p w14:paraId="3A01E1D0" w14:textId="77777777" w:rsidR="00806A33" w:rsidRDefault="00806A33" w:rsidP="00171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8943E" w14:textId="5D36BF22" w:rsidR="00E406EF" w:rsidRDefault="00E406EF">
    <w:pPr>
      <w:pStyle w:val="Header"/>
    </w:pPr>
    <w:r>
      <w:rPr>
        <w:noProof/>
      </w:rPr>
      <w:drawing>
        <wp:inline distT="0" distB="0" distL="0" distR="0" wp14:anchorId="7003D651" wp14:editId="2EB0ABDE">
          <wp:extent cx="7029450" cy="1276597"/>
          <wp:effectExtent l="0" t="0" r="0" b="0"/>
          <wp:docPr id="1" name="Picture 1" descr="logo wit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b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088" cy="1276350"/>
                  </a:xfrm>
                  <a:prstGeom prst="rect">
                    <a:avLst/>
                  </a:prstGeom>
                  <a:noFill/>
                  <a:ln>
                    <a:noFill/>
                  </a:ln>
                  <a:effectLst>
                    <a:outerShdw blurRad="50800" dist="50800" sx="1000" sy="1000" algn="ctr" rotWithShape="0">
                      <a:schemeClr val="bg1"/>
                    </a:outerShdw>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6F961" w14:textId="6C51CD51" w:rsidR="00E406EF" w:rsidRDefault="00E406EF">
    <w:pPr>
      <w:pStyle w:val="Header"/>
    </w:pPr>
    <w:r>
      <w:rPr>
        <w:noProof/>
      </w:rPr>
      <w:drawing>
        <wp:inline distT="0" distB="0" distL="0" distR="0" wp14:anchorId="6C1ADBF3" wp14:editId="60F50119">
          <wp:extent cx="3234142" cy="604299"/>
          <wp:effectExtent l="0" t="0" r="4445" b="5715"/>
          <wp:docPr id="7" name="Picture 7" descr="logo wit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with block"/>
                  <pic:cNvPicPr>
                    <a:picLocks noChangeAspect="1" noChangeArrowheads="1"/>
                  </pic:cNvPicPr>
                </pic:nvPicPr>
                <pic:blipFill rotWithShape="1">
                  <a:blip r:embed="rId1">
                    <a:extLst>
                      <a:ext uri="{28A0092B-C50C-407E-A947-70E740481C1C}">
                        <a14:useLocalDpi xmlns:a14="http://schemas.microsoft.com/office/drawing/2010/main" val="0"/>
                      </a:ext>
                    </a:extLst>
                  </a:blip>
                  <a:srcRect t="33206" r="52748" b="18234"/>
                  <a:stretch/>
                </pic:blipFill>
                <pic:spPr bwMode="auto">
                  <a:xfrm>
                    <a:off x="0" y="0"/>
                    <a:ext cx="3237130" cy="604857"/>
                  </a:xfrm>
                  <a:prstGeom prst="rect">
                    <a:avLst/>
                  </a:prstGeom>
                  <a:noFill/>
                  <a:ln>
                    <a:noFill/>
                  </a:ln>
                  <a:extLst>
                    <a:ext uri="{53640926-AAD7-44D8-BBD7-CCE9431645EC}">
                      <a14:shadowObscured xmlns:a14="http://schemas.microsoft.com/office/drawing/2010/main"/>
                    </a:ext>
                  </a:extLst>
                </pic:spPr>
              </pic:pic>
            </a:graphicData>
          </a:graphic>
        </wp:inline>
      </w:drawing>
    </w:r>
  </w:p>
  <w:p w14:paraId="15690253" w14:textId="64285DEC" w:rsidR="00E406EF" w:rsidRDefault="00E40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0B73"/>
    <w:multiLevelType w:val="hybridMultilevel"/>
    <w:tmpl w:val="E688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08633D"/>
    <w:multiLevelType w:val="hybridMultilevel"/>
    <w:tmpl w:val="DD50D4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09F0A25"/>
    <w:multiLevelType w:val="hybridMultilevel"/>
    <w:tmpl w:val="C8260E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DC660F"/>
    <w:multiLevelType w:val="hybridMultilevel"/>
    <w:tmpl w:val="1834D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750A24"/>
    <w:multiLevelType w:val="hybridMultilevel"/>
    <w:tmpl w:val="5E0457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4E6121DC"/>
    <w:multiLevelType w:val="hybridMultilevel"/>
    <w:tmpl w:val="61C4F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3D01C2"/>
    <w:multiLevelType w:val="hybridMultilevel"/>
    <w:tmpl w:val="4EC433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634446E"/>
    <w:multiLevelType w:val="hybridMultilevel"/>
    <w:tmpl w:val="C096A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902410"/>
    <w:multiLevelType w:val="hybridMultilevel"/>
    <w:tmpl w:val="8A2A1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E1755F"/>
    <w:multiLevelType w:val="hybridMultilevel"/>
    <w:tmpl w:val="032276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3B77A66"/>
    <w:multiLevelType w:val="hybridMultilevel"/>
    <w:tmpl w:val="DF5A3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0B140A"/>
    <w:multiLevelType w:val="hybridMultilevel"/>
    <w:tmpl w:val="0DB8A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1B6033"/>
    <w:multiLevelType w:val="hybridMultilevel"/>
    <w:tmpl w:val="B2F29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DD4A61"/>
    <w:multiLevelType w:val="hybridMultilevel"/>
    <w:tmpl w:val="402A0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13"/>
  </w:num>
  <w:num w:numId="5">
    <w:abstractNumId w:val="3"/>
  </w:num>
  <w:num w:numId="6">
    <w:abstractNumId w:val="5"/>
  </w:num>
  <w:num w:numId="7">
    <w:abstractNumId w:val="0"/>
  </w:num>
  <w:num w:numId="8">
    <w:abstractNumId w:val="7"/>
  </w:num>
  <w:num w:numId="9">
    <w:abstractNumId w:val="1"/>
  </w:num>
  <w:num w:numId="10">
    <w:abstractNumId w:val="10"/>
  </w:num>
  <w:num w:numId="11">
    <w:abstractNumId w:val="6"/>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AU"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yMrY0MTA3NDYztjBX0lEKTi0uzszPAykwqwUAtZtBsiwAAAA="/>
  </w:docVars>
  <w:rsids>
    <w:rsidRoot w:val="0032664B"/>
    <w:rsid w:val="00021A39"/>
    <w:rsid w:val="000330E9"/>
    <w:rsid w:val="00082C73"/>
    <w:rsid w:val="000E4FB0"/>
    <w:rsid w:val="00130788"/>
    <w:rsid w:val="00171C2B"/>
    <w:rsid w:val="001925DF"/>
    <w:rsid w:val="001A151D"/>
    <w:rsid w:val="00210631"/>
    <w:rsid w:val="0022763B"/>
    <w:rsid w:val="0025037B"/>
    <w:rsid w:val="002A2DDF"/>
    <w:rsid w:val="002B5DCC"/>
    <w:rsid w:val="002C6CD4"/>
    <w:rsid w:val="00313E96"/>
    <w:rsid w:val="00314D2D"/>
    <w:rsid w:val="0032664B"/>
    <w:rsid w:val="00331E28"/>
    <w:rsid w:val="003422C1"/>
    <w:rsid w:val="00354A44"/>
    <w:rsid w:val="00354EE6"/>
    <w:rsid w:val="003F6ED9"/>
    <w:rsid w:val="00406307"/>
    <w:rsid w:val="00414FAA"/>
    <w:rsid w:val="0042675D"/>
    <w:rsid w:val="004427C4"/>
    <w:rsid w:val="00442A2B"/>
    <w:rsid w:val="0047080F"/>
    <w:rsid w:val="0048699E"/>
    <w:rsid w:val="004A7542"/>
    <w:rsid w:val="005348AF"/>
    <w:rsid w:val="0054503D"/>
    <w:rsid w:val="00590ECE"/>
    <w:rsid w:val="005E1D05"/>
    <w:rsid w:val="005F49CE"/>
    <w:rsid w:val="005F5129"/>
    <w:rsid w:val="00657722"/>
    <w:rsid w:val="006F667C"/>
    <w:rsid w:val="00702B27"/>
    <w:rsid w:val="00791449"/>
    <w:rsid w:val="007B0531"/>
    <w:rsid w:val="00806A33"/>
    <w:rsid w:val="00876D70"/>
    <w:rsid w:val="008C78A5"/>
    <w:rsid w:val="008F7FDC"/>
    <w:rsid w:val="00906B9A"/>
    <w:rsid w:val="00A17798"/>
    <w:rsid w:val="00A25F5A"/>
    <w:rsid w:val="00A4113C"/>
    <w:rsid w:val="00AB0865"/>
    <w:rsid w:val="00AE7CA4"/>
    <w:rsid w:val="00B16DB2"/>
    <w:rsid w:val="00B63800"/>
    <w:rsid w:val="00B77378"/>
    <w:rsid w:val="00B922E9"/>
    <w:rsid w:val="00B966E9"/>
    <w:rsid w:val="00BA20BF"/>
    <w:rsid w:val="00C06EE4"/>
    <w:rsid w:val="00C50E4F"/>
    <w:rsid w:val="00C737E4"/>
    <w:rsid w:val="00C76C73"/>
    <w:rsid w:val="00CB0FEC"/>
    <w:rsid w:val="00CB68CE"/>
    <w:rsid w:val="00D025AF"/>
    <w:rsid w:val="00D12759"/>
    <w:rsid w:val="00DF4A7E"/>
    <w:rsid w:val="00DF5106"/>
    <w:rsid w:val="00DF7F4A"/>
    <w:rsid w:val="00E06DFC"/>
    <w:rsid w:val="00E406EF"/>
    <w:rsid w:val="00E9679F"/>
    <w:rsid w:val="00EA3A4B"/>
    <w:rsid w:val="00ED5CB7"/>
    <w:rsid w:val="00F069BF"/>
    <w:rsid w:val="00F376A2"/>
    <w:rsid w:val="00F778D9"/>
    <w:rsid w:val="00F9086F"/>
    <w:rsid w:val="00F92B76"/>
    <w:rsid w:val="00FF0400"/>
    <w:rsid w:val="00FF31C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450DD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64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664B"/>
    <w:rPr>
      <w:color w:val="0000FF"/>
      <w:u w:val="single"/>
    </w:rPr>
  </w:style>
  <w:style w:type="paragraph" w:styleId="BalloonText">
    <w:name w:val="Balloon Text"/>
    <w:basedOn w:val="Normal"/>
    <w:link w:val="BalloonTextChar"/>
    <w:uiPriority w:val="99"/>
    <w:semiHidden/>
    <w:unhideWhenUsed/>
    <w:rsid w:val="00E06D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6DFC"/>
    <w:rPr>
      <w:rFonts w:ascii="Lucida Grande" w:eastAsia="Times New Roman" w:hAnsi="Lucida Grande" w:cs="Lucida Grande"/>
      <w:sz w:val="18"/>
      <w:szCs w:val="18"/>
      <w:lang w:eastAsia="en-AU"/>
    </w:rPr>
  </w:style>
  <w:style w:type="character" w:styleId="CommentReference">
    <w:name w:val="annotation reference"/>
    <w:basedOn w:val="DefaultParagraphFont"/>
    <w:uiPriority w:val="99"/>
    <w:semiHidden/>
    <w:unhideWhenUsed/>
    <w:rsid w:val="00DF4A7E"/>
    <w:rPr>
      <w:sz w:val="16"/>
      <w:szCs w:val="16"/>
    </w:rPr>
  </w:style>
  <w:style w:type="paragraph" w:styleId="CommentText">
    <w:name w:val="annotation text"/>
    <w:basedOn w:val="Normal"/>
    <w:link w:val="CommentTextChar"/>
    <w:uiPriority w:val="99"/>
    <w:semiHidden/>
    <w:unhideWhenUsed/>
    <w:rsid w:val="00DF4A7E"/>
    <w:rPr>
      <w:sz w:val="20"/>
      <w:szCs w:val="20"/>
    </w:rPr>
  </w:style>
  <w:style w:type="character" w:customStyle="1" w:styleId="CommentTextChar">
    <w:name w:val="Comment Text Char"/>
    <w:basedOn w:val="DefaultParagraphFont"/>
    <w:link w:val="CommentText"/>
    <w:uiPriority w:val="99"/>
    <w:semiHidden/>
    <w:rsid w:val="00DF4A7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F4A7E"/>
    <w:rPr>
      <w:b/>
      <w:bCs/>
    </w:rPr>
  </w:style>
  <w:style w:type="character" w:customStyle="1" w:styleId="CommentSubjectChar">
    <w:name w:val="Comment Subject Char"/>
    <w:basedOn w:val="CommentTextChar"/>
    <w:link w:val="CommentSubject"/>
    <w:uiPriority w:val="99"/>
    <w:semiHidden/>
    <w:rsid w:val="00DF4A7E"/>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AE7CA4"/>
    <w:pPr>
      <w:ind w:left="720"/>
      <w:contextualSpacing/>
    </w:pPr>
  </w:style>
  <w:style w:type="paragraph" w:styleId="Header">
    <w:name w:val="header"/>
    <w:basedOn w:val="Normal"/>
    <w:link w:val="HeaderChar"/>
    <w:uiPriority w:val="99"/>
    <w:unhideWhenUsed/>
    <w:rsid w:val="00171C2B"/>
    <w:pPr>
      <w:tabs>
        <w:tab w:val="center" w:pos="4513"/>
        <w:tab w:val="right" w:pos="9026"/>
      </w:tabs>
    </w:pPr>
  </w:style>
  <w:style w:type="character" w:customStyle="1" w:styleId="HeaderChar">
    <w:name w:val="Header Char"/>
    <w:basedOn w:val="DefaultParagraphFont"/>
    <w:link w:val="Header"/>
    <w:uiPriority w:val="99"/>
    <w:rsid w:val="00171C2B"/>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71C2B"/>
    <w:pPr>
      <w:tabs>
        <w:tab w:val="center" w:pos="4513"/>
        <w:tab w:val="right" w:pos="9026"/>
      </w:tabs>
    </w:pPr>
  </w:style>
  <w:style w:type="character" w:customStyle="1" w:styleId="FooterChar">
    <w:name w:val="Footer Char"/>
    <w:basedOn w:val="DefaultParagraphFont"/>
    <w:link w:val="Footer"/>
    <w:uiPriority w:val="99"/>
    <w:rsid w:val="00171C2B"/>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A7542"/>
    <w:rPr>
      <w:color w:val="800080" w:themeColor="followedHyperlink"/>
      <w:u w:val="single"/>
    </w:rPr>
  </w:style>
  <w:style w:type="paragraph" w:customStyle="1" w:styleId="Default">
    <w:name w:val="Default"/>
    <w:rsid w:val="00C737E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376A2"/>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69607">
      <w:bodyDiv w:val="1"/>
      <w:marLeft w:val="0"/>
      <w:marRight w:val="0"/>
      <w:marTop w:val="0"/>
      <w:marBottom w:val="0"/>
      <w:divBdr>
        <w:top w:val="none" w:sz="0" w:space="0" w:color="auto"/>
        <w:left w:val="none" w:sz="0" w:space="0" w:color="auto"/>
        <w:bottom w:val="none" w:sz="0" w:space="0" w:color="auto"/>
        <w:right w:val="none" w:sz="0" w:space="0" w:color="auto"/>
      </w:divBdr>
    </w:div>
    <w:div w:id="757096104">
      <w:bodyDiv w:val="1"/>
      <w:marLeft w:val="0"/>
      <w:marRight w:val="0"/>
      <w:marTop w:val="0"/>
      <w:marBottom w:val="0"/>
      <w:divBdr>
        <w:top w:val="none" w:sz="0" w:space="0" w:color="auto"/>
        <w:left w:val="none" w:sz="0" w:space="0" w:color="auto"/>
        <w:bottom w:val="none" w:sz="0" w:space="0" w:color="auto"/>
        <w:right w:val="none" w:sz="0" w:space="0" w:color="auto"/>
      </w:divBdr>
    </w:div>
    <w:div w:id="769275015">
      <w:bodyDiv w:val="1"/>
      <w:marLeft w:val="0"/>
      <w:marRight w:val="0"/>
      <w:marTop w:val="0"/>
      <w:marBottom w:val="0"/>
      <w:divBdr>
        <w:top w:val="none" w:sz="0" w:space="0" w:color="auto"/>
        <w:left w:val="none" w:sz="0" w:space="0" w:color="auto"/>
        <w:bottom w:val="none" w:sz="0" w:space="0" w:color="auto"/>
        <w:right w:val="none" w:sz="0" w:space="0" w:color="auto"/>
      </w:divBdr>
    </w:div>
    <w:div w:id="840315011">
      <w:bodyDiv w:val="1"/>
      <w:marLeft w:val="0"/>
      <w:marRight w:val="0"/>
      <w:marTop w:val="0"/>
      <w:marBottom w:val="0"/>
      <w:divBdr>
        <w:top w:val="none" w:sz="0" w:space="0" w:color="auto"/>
        <w:left w:val="none" w:sz="0" w:space="0" w:color="auto"/>
        <w:bottom w:val="none" w:sz="0" w:space="0" w:color="auto"/>
        <w:right w:val="none" w:sz="0" w:space="0" w:color="auto"/>
      </w:divBdr>
    </w:div>
    <w:div w:id="1110011400">
      <w:bodyDiv w:val="1"/>
      <w:marLeft w:val="0"/>
      <w:marRight w:val="0"/>
      <w:marTop w:val="0"/>
      <w:marBottom w:val="0"/>
      <w:divBdr>
        <w:top w:val="none" w:sz="0" w:space="0" w:color="auto"/>
        <w:left w:val="none" w:sz="0" w:space="0" w:color="auto"/>
        <w:bottom w:val="none" w:sz="0" w:space="0" w:color="auto"/>
        <w:right w:val="none" w:sz="0" w:space="0" w:color="auto"/>
      </w:divBdr>
    </w:div>
    <w:div w:id="1120223763">
      <w:bodyDiv w:val="1"/>
      <w:marLeft w:val="0"/>
      <w:marRight w:val="0"/>
      <w:marTop w:val="0"/>
      <w:marBottom w:val="0"/>
      <w:divBdr>
        <w:top w:val="none" w:sz="0" w:space="0" w:color="auto"/>
        <w:left w:val="none" w:sz="0" w:space="0" w:color="auto"/>
        <w:bottom w:val="none" w:sz="0" w:space="0" w:color="auto"/>
        <w:right w:val="none" w:sz="0" w:space="0" w:color="auto"/>
      </w:divBdr>
    </w:div>
    <w:div w:id="1704093583">
      <w:bodyDiv w:val="1"/>
      <w:marLeft w:val="0"/>
      <w:marRight w:val="0"/>
      <w:marTop w:val="0"/>
      <w:marBottom w:val="0"/>
      <w:divBdr>
        <w:top w:val="none" w:sz="0" w:space="0" w:color="auto"/>
        <w:left w:val="none" w:sz="0" w:space="0" w:color="auto"/>
        <w:bottom w:val="none" w:sz="0" w:space="0" w:color="auto"/>
        <w:right w:val="none" w:sz="0" w:space="0" w:color="auto"/>
      </w:divBdr>
    </w:div>
    <w:div w:id="20510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kirk@anu.edu.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ceph.anu.edu.au/research/project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Human.Ethics.Officer@anu.edu.au" TargetMode="External"/><Relationship Id="rId4" Type="http://schemas.openxmlformats.org/officeDocument/2006/relationships/webSettings" Target="webSettings.xml"/><Relationship Id="rId9" Type="http://schemas.openxmlformats.org/officeDocument/2006/relationships/hyperlink" Target="mailto:Kathryn.Glass@anu.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Micklethwait</dc:creator>
  <cp:lastModifiedBy>Kefyalew Alene</cp:lastModifiedBy>
  <cp:revision>2</cp:revision>
  <cp:lastPrinted>2013-09-27T00:25:00Z</cp:lastPrinted>
  <dcterms:created xsi:type="dcterms:W3CDTF">2017-07-26T02:48:00Z</dcterms:created>
  <dcterms:modified xsi:type="dcterms:W3CDTF">2017-07-26T02:48:00Z</dcterms:modified>
</cp:coreProperties>
</file>